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D413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148DA762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95B2336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58628277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563403BE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Відділ освіти Погребищенської міської ради; </w:t>
      </w:r>
    </w:p>
    <w:p w14:paraId="24807B2C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proofErr w:type="spellStart"/>
      <w:r w:rsidRPr="002F7D7E">
        <w:rPr>
          <w:rFonts w:ascii="Times New Roman" w:hAnsi="Times New Roman" w:cs="Times New Roman"/>
          <w:sz w:val="24"/>
          <w:szCs w:val="24"/>
        </w:rPr>
        <w:t>Б.Хмельницького</w:t>
      </w:r>
      <w:proofErr w:type="spellEnd"/>
      <w:r w:rsidRPr="002F7D7E">
        <w:rPr>
          <w:rFonts w:ascii="Times New Roman" w:hAnsi="Times New Roman" w:cs="Times New Roman"/>
          <w:sz w:val="24"/>
          <w:szCs w:val="24"/>
        </w:rPr>
        <w:t xml:space="preserve"> 77; </w:t>
      </w:r>
    </w:p>
    <w:p w14:paraId="70021715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43905071; </w:t>
      </w:r>
    </w:p>
    <w:p w14:paraId="1B3C6124" w14:textId="77777777" w:rsidR="003A5613" w:rsidRPr="002F7D7E" w:rsidRDefault="003A5613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2. </w:t>
      </w:r>
      <w:r w:rsidRPr="002F7D7E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2F7D7E">
        <w:rPr>
          <w:rFonts w:ascii="Times New Roman" w:hAnsi="Times New Roman" w:cs="Times New Roman"/>
          <w:sz w:val="24"/>
          <w:szCs w:val="24"/>
        </w:rPr>
        <w:t>:</w:t>
      </w:r>
      <w:r w:rsidRPr="002F7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1224" w:rsidRPr="002F7D7E">
        <w:rPr>
          <w:rFonts w:ascii="Times New Roman" w:hAnsi="Times New Roman" w:cs="Times New Roman"/>
          <w:sz w:val="24"/>
          <w:szCs w:val="24"/>
        </w:rPr>
        <w:t>Природний газ</w:t>
      </w:r>
      <w:r w:rsidR="007057D4" w:rsidRPr="002F7D7E">
        <w:rPr>
          <w:rFonts w:ascii="Times New Roman" w:hAnsi="Times New Roman" w:cs="Times New Roman"/>
          <w:sz w:val="24"/>
          <w:szCs w:val="24"/>
        </w:rPr>
        <w:t xml:space="preserve">  (ДК 021:2015 «Єдиний закупівельний словник»  –</w:t>
      </w:r>
      <w:r w:rsidR="00301224" w:rsidRPr="002F7D7E">
        <w:rPr>
          <w:rStyle w:val="qaclassifiertyp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cod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09120000-6</w:t>
      </w:r>
      <w:r w:rsidR="00301224" w:rsidRPr="002F7D7E">
        <w:rPr>
          <w:rStyle w:val="qaclassifierdescr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Газове паливо</w:t>
      </w:r>
      <w:r w:rsidRPr="002F7D7E">
        <w:rPr>
          <w:rFonts w:ascii="Times New Roman" w:hAnsi="Times New Roman" w:cs="Times New Roman"/>
          <w:sz w:val="24"/>
          <w:szCs w:val="24"/>
        </w:rPr>
        <w:t>)</w:t>
      </w:r>
    </w:p>
    <w:p w14:paraId="766753C1" w14:textId="77777777" w:rsidR="0016278B" w:rsidRPr="002F7D7E" w:rsidRDefault="0016278B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04FD5C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5B78A223" w14:textId="4A7EDCF8" w:rsidR="000429A7" w:rsidRPr="002F7D7E" w:rsidRDefault="008B4686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F52">
        <w:rPr>
          <w:rFonts w:ascii="Times New Roman" w:eastAsia="Times New Roman" w:hAnsi="Times New Roman"/>
          <w:sz w:val="24"/>
          <w:szCs w:val="24"/>
        </w:rPr>
        <w:t>Запит пропозицій постача</w:t>
      </w:r>
      <w:r>
        <w:rPr>
          <w:rFonts w:ascii="Times New Roman" w:eastAsia="Times New Roman" w:hAnsi="Times New Roman"/>
          <w:sz w:val="24"/>
          <w:szCs w:val="24"/>
        </w:rPr>
        <w:t>льників в електронному каталозі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DF11253" w14:textId="1C9501C4" w:rsidR="00DB75A0" w:rsidRPr="002F7D7E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2F7D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8B468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UA-2025-03-26-011054-a</w:t>
      </w:r>
    </w:p>
    <w:p w14:paraId="6458CC6C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3DA73602" w14:textId="77777777" w:rsidR="00CD2851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14:paraId="52CFBE59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6C62B16" w14:textId="77777777" w:rsidR="007057D4" w:rsidRPr="002F7D7E" w:rsidRDefault="007057D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Кількість, обсяг поставки та інші характеристики товару: </w:t>
      </w:r>
    </w:p>
    <w:p w14:paraId="7B6F9ACB" w14:textId="75DCE9EF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>4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Загальний прогнозований обсяг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споживання, що закуповується: </w:t>
      </w:r>
      <w:r w:rsidR="008B4686">
        <w:rPr>
          <w:rFonts w:ascii="Times New Roman" w:eastAsia="Times New Roman" w:hAnsi="Times New Roman" w:cs="Times New Roman"/>
          <w:sz w:val="24"/>
          <w:szCs w:val="24"/>
          <w:lang w:eastAsia="uk-UA"/>
        </w:rPr>
        <w:t>27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тис.м.куб</w:t>
      </w:r>
      <w:proofErr w:type="spellEnd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.; </w:t>
      </w:r>
    </w:p>
    <w:p w14:paraId="0392599B" w14:textId="3353AF89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4.2. Терм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 постачання: до </w:t>
      </w:r>
      <w:r w:rsidR="008B4686">
        <w:rPr>
          <w:rFonts w:ascii="Times New Roman" w:eastAsia="Times New Roman" w:hAnsi="Times New Roman" w:cs="Times New Roman"/>
          <w:sz w:val="24"/>
          <w:szCs w:val="24"/>
          <w:lang w:eastAsia="uk-UA"/>
        </w:rPr>
        <w:t>31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B4686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грудня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254B8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року. </w:t>
      </w:r>
    </w:p>
    <w:p w14:paraId="20844C87" w14:textId="77777777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0E7899E2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43B4277A" w14:textId="77777777" w:rsidR="001C0CEE" w:rsidRPr="002F7D7E" w:rsidRDefault="000429A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14:paraId="715B4BE2" w14:textId="29AF8DC2" w:rsidR="002F7D7E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закупівлі природного газу для  закладів загальної середньої та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>дошкільної освіти  протягом 202</w:t>
      </w:r>
      <w:r w:rsidR="00254B8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</w:t>
      </w:r>
      <w:r w:rsidR="00631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кошторисні призначення 202</w:t>
      </w:r>
      <w:r w:rsidR="00254B8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567B11C4" w14:textId="52220299" w:rsidR="00FE2FF9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EA">
        <w:rPr>
          <w:rFonts w:ascii="Times New Roman" w:hAnsi="Times New Roman" w:cs="Times New Roman"/>
          <w:sz w:val="24"/>
          <w:szCs w:val="24"/>
        </w:rPr>
        <w:t>Р</w:t>
      </w:r>
      <w:r w:rsidR="00FE2FF9" w:rsidRPr="00EA76EA">
        <w:rPr>
          <w:rFonts w:ascii="Times New Roman" w:hAnsi="Times New Roman" w:cs="Times New Roman"/>
          <w:sz w:val="24"/>
          <w:szCs w:val="24"/>
        </w:rPr>
        <w:t>озрахунок п</w:t>
      </w:r>
      <w:r w:rsidR="00F11891">
        <w:rPr>
          <w:rFonts w:ascii="Times New Roman" w:hAnsi="Times New Roman" w:cs="Times New Roman"/>
          <w:sz w:val="24"/>
          <w:szCs w:val="24"/>
        </w:rPr>
        <w:t>отреби на газопостачання у 202</w:t>
      </w:r>
      <w:r w:rsidR="00254B8F">
        <w:rPr>
          <w:rFonts w:ascii="Times New Roman" w:hAnsi="Times New Roman" w:cs="Times New Roman"/>
          <w:sz w:val="24"/>
          <w:szCs w:val="24"/>
        </w:rPr>
        <w:t xml:space="preserve">5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році </w:t>
      </w:r>
      <w:r w:rsidRPr="00EA76EA">
        <w:rPr>
          <w:rFonts w:ascii="Times New Roman" w:hAnsi="Times New Roman" w:cs="Times New Roman"/>
          <w:sz w:val="24"/>
          <w:szCs w:val="24"/>
        </w:rPr>
        <w:t xml:space="preserve">проводився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виходячи з</w:t>
      </w:r>
      <w:r w:rsidRPr="00EA76EA">
        <w:rPr>
          <w:rFonts w:ascii="Times New Roman" w:hAnsi="Times New Roman" w:cs="Times New Roman"/>
          <w:sz w:val="24"/>
          <w:szCs w:val="24"/>
        </w:rPr>
        <w:t xml:space="preserve"> основних виробничих показників, а саме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- фактичних в</w:t>
      </w:r>
      <w:r w:rsidR="00F11891">
        <w:rPr>
          <w:rFonts w:ascii="Times New Roman" w:hAnsi="Times New Roman" w:cs="Times New Roman"/>
          <w:sz w:val="24"/>
          <w:szCs w:val="24"/>
        </w:rPr>
        <w:t>идатків на газопостачання у 202</w:t>
      </w:r>
      <w:r w:rsidR="00254B8F">
        <w:rPr>
          <w:rFonts w:ascii="Times New Roman" w:hAnsi="Times New Roman" w:cs="Times New Roman"/>
          <w:sz w:val="24"/>
          <w:szCs w:val="24"/>
        </w:rPr>
        <w:t>4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році; </w:t>
      </w:r>
    </w:p>
    <w:p w14:paraId="4A655F00" w14:textId="77777777" w:rsidR="00FE2FF9" w:rsidRPr="00EA76EA" w:rsidRDefault="00FE2FF9" w:rsidP="007057D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FA51D3" w14:textId="77777777" w:rsidR="001C0CEE" w:rsidRPr="002F7D7E" w:rsidRDefault="0029520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7721E8C9" w14:textId="77777777" w:rsidR="003A5613" w:rsidRPr="002F7D7E" w:rsidRDefault="003A5613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C5EC1" w14:textId="46C21C88" w:rsidR="002F7D7E" w:rsidRPr="002F7D7E" w:rsidRDefault="00FE2FF9" w:rsidP="002F7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закупівлі- </w:t>
      </w:r>
      <w:r w:rsidR="008B4686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594 162,76</w:t>
      </w:r>
      <w:r w:rsidR="008B4686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гривень</w:t>
      </w:r>
      <w:r w:rsidR="002F7D7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FBF625" w14:textId="77777777" w:rsidR="00FE2FF9" w:rsidRPr="002F7D7E" w:rsidRDefault="00FE2FF9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1EAFCD" w14:textId="6F840FF0" w:rsidR="002E0ED6" w:rsidRPr="002F7D7E" w:rsidRDefault="002E0ED6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 вартості товару на ринку, відповідно до Примірної методики визначення очікуваної вартості предмета закупівлі та в межах затверджених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254B8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Для визначення очікуваної вартості газового палива (природного газу) було застосовано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прайс</w:t>
      </w:r>
      <w:proofErr w:type="spellEnd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-листів на момент вивчення ринку та відповідає розміру бюджетного призначення.</w:t>
      </w:r>
    </w:p>
    <w:p w14:paraId="454B1474" w14:textId="77777777" w:rsidR="00D51C40" w:rsidRPr="002F7D7E" w:rsidRDefault="00D51C40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55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429A7"/>
    <w:rsid w:val="0016278B"/>
    <w:rsid w:val="001C0CEE"/>
    <w:rsid w:val="001C6804"/>
    <w:rsid w:val="001D0436"/>
    <w:rsid w:val="00254B8F"/>
    <w:rsid w:val="0029520F"/>
    <w:rsid w:val="002E0ED6"/>
    <w:rsid w:val="002F7D7E"/>
    <w:rsid w:val="00301224"/>
    <w:rsid w:val="003A5613"/>
    <w:rsid w:val="003B573A"/>
    <w:rsid w:val="003F7550"/>
    <w:rsid w:val="004D2C88"/>
    <w:rsid w:val="006310D1"/>
    <w:rsid w:val="006B395A"/>
    <w:rsid w:val="007057D4"/>
    <w:rsid w:val="007C45C5"/>
    <w:rsid w:val="00852F46"/>
    <w:rsid w:val="008637D5"/>
    <w:rsid w:val="008B4686"/>
    <w:rsid w:val="009E6754"/>
    <w:rsid w:val="00A06A7C"/>
    <w:rsid w:val="00B7539B"/>
    <w:rsid w:val="00C209B6"/>
    <w:rsid w:val="00CD2851"/>
    <w:rsid w:val="00D51C40"/>
    <w:rsid w:val="00DA0DAB"/>
    <w:rsid w:val="00DB75A0"/>
    <w:rsid w:val="00DE621C"/>
    <w:rsid w:val="00E61DA9"/>
    <w:rsid w:val="00EA76EA"/>
    <w:rsid w:val="00EE4030"/>
    <w:rsid w:val="00F11891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F88B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34</cp:revision>
  <cp:lastPrinted>2023-09-05T06:36:00Z</cp:lastPrinted>
  <dcterms:created xsi:type="dcterms:W3CDTF">2023-08-01T07:07:00Z</dcterms:created>
  <dcterms:modified xsi:type="dcterms:W3CDTF">2025-03-31T12:04:00Z</dcterms:modified>
</cp:coreProperties>
</file>