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CAFCD" w14:textId="77777777" w:rsidR="00371E87" w:rsidRDefault="00371E87" w:rsidP="001C6804">
      <w:pPr>
        <w:shd w:val="clear" w:color="auto" w:fill="FFFFFF"/>
        <w:spacing w:before="100" w:beforeAutospacing="1" w:after="24" w:line="240" w:lineRule="auto"/>
        <w:rPr>
          <w:rFonts w:ascii="Arial" w:hAnsi="Arial" w:cs="Arial"/>
          <w:color w:val="202122"/>
          <w:sz w:val="21"/>
          <w:szCs w:val="21"/>
          <w:lang w:eastAsia="uk-UA"/>
        </w:rPr>
      </w:pPr>
    </w:p>
    <w:p w14:paraId="475147EE" w14:textId="77777777" w:rsidR="00371E87" w:rsidRPr="0016278B" w:rsidRDefault="00371E8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144143FD" w14:textId="77777777" w:rsidR="00371E87" w:rsidRPr="006B395A" w:rsidRDefault="00371E87" w:rsidP="006B395A">
      <w:pPr>
        <w:spacing w:after="0" w:line="240" w:lineRule="auto"/>
        <w:textAlignment w:val="baseline"/>
        <w:outlineLvl w:val="0"/>
        <w:rPr>
          <w:rFonts w:ascii="Arial" w:hAnsi="Arial" w:cs="Arial"/>
          <w:b/>
          <w:bCs/>
          <w:kern w:val="36"/>
          <w:sz w:val="36"/>
          <w:szCs w:val="36"/>
          <w:lang w:eastAsia="uk-UA"/>
        </w:rPr>
      </w:pPr>
    </w:p>
    <w:p w14:paraId="26DA022D" w14:textId="77777777" w:rsidR="00371E87" w:rsidRPr="001C0CEE" w:rsidRDefault="00371E8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149233D8"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47DBA17C" w14:textId="77777777"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sz w:val="24"/>
          <w:szCs w:val="24"/>
        </w:rPr>
        <w:t>Б.Хмельницького</w:t>
      </w:r>
      <w:proofErr w:type="spellEnd"/>
      <w:r w:rsidRPr="001C0CEE">
        <w:rPr>
          <w:rFonts w:ascii="Times New Roman" w:hAnsi="Times New Roman"/>
          <w:sz w:val="24"/>
          <w:szCs w:val="24"/>
        </w:rPr>
        <w:t xml:space="preserve"> 77; </w:t>
      </w:r>
    </w:p>
    <w:p w14:paraId="4FCEFED8" w14:textId="77777777" w:rsidR="00371E87"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5313746B" w14:textId="77777777" w:rsidR="00371E87" w:rsidRPr="001C0CEE" w:rsidRDefault="00371E87" w:rsidP="001C0CEE">
      <w:pPr>
        <w:spacing w:after="0" w:line="240" w:lineRule="auto"/>
        <w:jc w:val="both"/>
        <w:rPr>
          <w:rFonts w:ascii="Times New Roman" w:hAnsi="Times New Roman"/>
          <w:sz w:val="24"/>
          <w:szCs w:val="24"/>
        </w:rPr>
      </w:pPr>
    </w:p>
    <w:p w14:paraId="2C65FF72" w14:textId="77777777" w:rsidR="00371E87" w:rsidRPr="00314EB3" w:rsidRDefault="00371E8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68937CC5" w14:textId="77777777" w:rsidR="00FA71FC" w:rsidRPr="00BB4771" w:rsidRDefault="00FA71FC" w:rsidP="00FA71FC">
      <w:pPr>
        <w:spacing w:after="0" w:line="240" w:lineRule="auto"/>
        <w:rPr>
          <w:rFonts w:ascii="Times New Roman" w:hAnsi="Times New Roman"/>
          <w:b/>
          <w:bCs/>
          <w:color w:val="000000"/>
          <w:sz w:val="24"/>
          <w:szCs w:val="24"/>
        </w:rPr>
      </w:pPr>
      <w:r w:rsidRPr="00BB4771">
        <w:rPr>
          <w:rFonts w:ascii="Times New Roman" w:hAnsi="Times New Roman"/>
          <w:b/>
          <w:bCs/>
          <w:color w:val="000000"/>
          <w:sz w:val="24"/>
          <w:szCs w:val="24"/>
        </w:rPr>
        <w:t>Комплект обладнання Апаратна частина для навчального  кабінету «Захист України» (ДК 021:2015 "Єдиний закупівельний словник" – 34740000-6 – Обладнання для повітряних і космічних літальних апаратів, тренажери, стимулятори та супутні деталі)</w:t>
      </w:r>
    </w:p>
    <w:p w14:paraId="60057255" w14:textId="735A4199" w:rsidR="005F137A" w:rsidRPr="005827E7" w:rsidRDefault="005F137A" w:rsidP="005F137A">
      <w:pPr>
        <w:spacing w:after="0" w:line="240" w:lineRule="auto"/>
        <w:jc w:val="both"/>
        <w:rPr>
          <w:rFonts w:ascii="Times New Roman" w:hAnsi="Times New Roman"/>
          <w:b/>
          <w:sz w:val="24"/>
          <w:szCs w:val="24"/>
        </w:rPr>
      </w:pPr>
    </w:p>
    <w:p w14:paraId="4C001061"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3981297D" w14:textId="77777777"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6B395A">
        <w:rPr>
          <w:rFonts w:ascii="Times New Roman" w:hAnsi="Times New Roman"/>
          <w:sz w:val="24"/>
          <w:szCs w:val="24"/>
          <w:lang w:eastAsia="uk-UA"/>
        </w:rPr>
        <w:t xml:space="preserve">Відкриті торги з особливостями </w:t>
      </w:r>
      <w:r>
        <w:rPr>
          <w:rFonts w:ascii="Times New Roman" w:hAnsi="Times New Roman"/>
          <w:sz w:val="24"/>
          <w:szCs w:val="24"/>
          <w:lang w:eastAsia="uk-UA"/>
        </w:rPr>
        <w:t>.</w:t>
      </w:r>
    </w:p>
    <w:p w14:paraId="2B21687E" w14:textId="32A465DF" w:rsidR="00371E87" w:rsidRDefault="00371E87"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FA71FC">
        <w:rPr>
          <w:rFonts w:ascii="Arial" w:hAnsi="Arial" w:cs="Arial"/>
          <w:color w:val="333333"/>
          <w:sz w:val="20"/>
          <w:szCs w:val="20"/>
          <w:shd w:val="clear" w:color="auto" w:fill="FFFFFF"/>
        </w:rPr>
        <w:t>UA-2024-11-19-016302-a</w:t>
      </w:r>
    </w:p>
    <w:p w14:paraId="3BB27993" w14:textId="77777777" w:rsidR="00371E87" w:rsidRPr="001C0CEE" w:rsidRDefault="00371E87"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48EEC109" w14:textId="77777777" w:rsidR="00371E87" w:rsidRDefault="00371E8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0A705ECC" w14:textId="77777777" w:rsidR="00371E87" w:rsidRDefault="00371E87" w:rsidP="001C0CEE">
      <w:pPr>
        <w:pStyle w:val="a5"/>
        <w:spacing w:before="0" w:beforeAutospacing="0" w:after="0" w:afterAutospacing="0"/>
        <w:jc w:val="both"/>
        <w:rPr>
          <w:color w:val="000000"/>
        </w:rPr>
      </w:pPr>
    </w:p>
    <w:p w14:paraId="13F17A80" w14:textId="77777777" w:rsidR="00371E87" w:rsidRDefault="00371E8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5812"/>
        <w:gridCol w:w="1134"/>
      </w:tblGrid>
      <w:tr w:rsidR="00FA71FC" w:rsidRPr="00FA71FC" w14:paraId="14DB8D5C" w14:textId="77777777" w:rsidTr="0061288A">
        <w:trPr>
          <w:trHeight w:val="221"/>
        </w:trPr>
        <w:tc>
          <w:tcPr>
            <w:tcW w:w="562" w:type="dxa"/>
            <w:shd w:val="clear" w:color="auto" w:fill="auto"/>
          </w:tcPr>
          <w:p w14:paraId="0C33F17B" w14:textId="77777777" w:rsidR="00FA71FC" w:rsidRPr="00FA71FC" w:rsidRDefault="00FA71FC" w:rsidP="00FA71FC">
            <w:pPr>
              <w:spacing w:after="0" w:line="240" w:lineRule="auto"/>
              <w:jc w:val="center"/>
              <w:rPr>
                <w:rFonts w:ascii="Times New Roman" w:eastAsia="Times New Roman" w:hAnsi="Times New Roman"/>
                <w:b/>
                <w:bCs/>
                <w:sz w:val="20"/>
                <w:szCs w:val="20"/>
                <w:lang w:eastAsia="ru-RU"/>
              </w:rPr>
            </w:pPr>
            <w:r w:rsidRPr="00FA71FC">
              <w:rPr>
                <w:rFonts w:ascii="Times New Roman" w:eastAsia="Times New Roman" w:hAnsi="Times New Roman"/>
                <w:b/>
                <w:bCs/>
                <w:sz w:val="20"/>
                <w:szCs w:val="20"/>
                <w:lang w:eastAsia="ru-RU"/>
              </w:rPr>
              <w:t>№</w:t>
            </w:r>
          </w:p>
          <w:p w14:paraId="3FC3B30E" w14:textId="77777777" w:rsidR="00FA71FC" w:rsidRPr="00FA71FC" w:rsidRDefault="00FA71FC" w:rsidP="00FA71FC">
            <w:pPr>
              <w:spacing w:after="0" w:line="240" w:lineRule="auto"/>
              <w:jc w:val="center"/>
              <w:rPr>
                <w:rFonts w:ascii="Times New Roman" w:eastAsia="Times New Roman" w:hAnsi="Times New Roman"/>
                <w:b/>
                <w:bCs/>
                <w:sz w:val="20"/>
                <w:szCs w:val="20"/>
                <w:lang w:eastAsia="ru-RU"/>
              </w:rPr>
            </w:pPr>
            <w:r w:rsidRPr="00FA71FC">
              <w:rPr>
                <w:rFonts w:ascii="Times New Roman" w:eastAsia="Times New Roman" w:hAnsi="Times New Roman"/>
                <w:b/>
                <w:bCs/>
                <w:sz w:val="20"/>
                <w:szCs w:val="20"/>
                <w:lang w:eastAsia="ru-RU"/>
              </w:rPr>
              <w:t>з/п</w:t>
            </w:r>
          </w:p>
        </w:tc>
        <w:tc>
          <w:tcPr>
            <w:tcW w:w="2268" w:type="dxa"/>
            <w:shd w:val="clear" w:color="auto" w:fill="auto"/>
          </w:tcPr>
          <w:p w14:paraId="51B902D7" w14:textId="77777777" w:rsidR="00FA71FC" w:rsidRPr="00FA71FC" w:rsidRDefault="00FA71FC" w:rsidP="00FA71FC">
            <w:pPr>
              <w:spacing w:after="0" w:line="240" w:lineRule="auto"/>
              <w:jc w:val="center"/>
              <w:rPr>
                <w:rFonts w:ascii="Times New Roman" w:eastAsia="Times New Roman" w:hAnsi="Times New Roman"/>
                <w:b/>
                <w:bCs/>
                <w:sz w:val="20"/>
                <w:szCs w:val="20"/>
                <w:lang w:eastAsia="ru-RU"/>
              </w:rPr>
            </w:pPr>
            <w:r w:rsidRPr="00FA71FC">
              <w:rPr>
                <w:rFonts w:ascii="Times New Roman" w:eastAsia="Times New Roman" w:hAnsi="Times New Roman"/>
                <w:b/>
                <w:bCs/>
                <w:sz w:val="20"/>
                <w:szCs w:val="20"/>
                <w:lang w:eastAsia="ru-RU"/>
              </w:rPr>
              <w:t>Назва обладнання</w:t>
            </w:r>
          </w:p>
        </w:tc>
        <w:tc>
          <w:tcPr>
            <w:tcW w:w="5812" w:type="dxa"/>
            <w:shd w:val="clear" w:color="auto" w:fill="auto"/>
          </w:tcPr>
          <w:p w14:paraId="41AEDB61" w14:textId="77777777" w:rsidR="00FA71FC" w:rsidRPr="00FA71FC" w:rsidRDefault="00FA71FC" w:rsidP="00FA71FC">
            <w:pPr>
              <w:spacing w:after="0" w:line="240" w:lineRule="auto"/>
              <w:jc w:val="center"/>
              <w:rPr>
                <w:rFonts w:ascii="Times New Roman" w:eastAsia="Times New Roman" w:hAnsi="Times New Roman"/>
                <w:b/>
                <w:bCs/>
                <w:sz w:val="20"/>
                <w:szCs w:val="20"/>
                <w:lang w:eastAsia="ru-RU"/>
              </w:rPr>
            </w:pPr>
            <w:r w:rsidRPr="00FA71FC">
              <w:rPr>
                <w:rFonts w:ascii="Times New Roman" w:eastAsia="Times New Roman" w:hAnsi="Times New Roman"/>
                <w:b/>
                <w:bCs/>
                <w:sz w:val="20"/>
                <w:szCs w:val="20"/>
                <w:lang w:eastAsia="ru-RU"/>
              </w:rPr>
              <w:t>Технічне завдання</w:t>
            </w:r>
          </w:p>
        </w:tc>
        <w:tc>
          <w:tcPr>
            <w:tcW w:w="1134" w:type="dxa"/>
            <w:shd w:val="clear" w:color="auto" w:fill="auto"/>
          </w:tcPr>
          <w:p w14:paraId="6C22F9F1" w14:textId="77777777" w:rsidR="00FA71FC" w:rsidRPr="00FA71FC" w:rsidRDefault="00FA71FC" w:rsidP="00FA71FC">
            <w:pPr>
              <w:spacing w:after="0" w:line="240" w:lineRule="auto"/>
              <w:jc w:val="center"/>
              <w:rPr>
                <w:rFonts w:ascii="Times New Roman" w:eastAsia="Times New Roman" w:hAnsi="Times New Roman"/>
                <w:b/>
                <w:bCs/>
                <w:sz w:val="20"/>
                <w:szCs w:val="20"/>
                <w:lang w:eastAsia="ru-RU"/>
              </w:rPr>
            </w:pPr>
            <w:r w:rsidRPr="00FA71FC">
              <w:rPr>
                <w:rFonts w:ascii="Times New Roman" w:eastAsia="Times New Roman" w:hAnsi="Times New Roman"/>
                <w:b/>
                <w:bCs/>
                <w:sz w:val="20"/>
                <w:szCs w:val="20"/>
                <w:lang w:eastAsia="ru-RU"/>
              </w:rPr>
              <w:t>Кількість</w:t>
            </w:r>
          </w:p>
        </w:tc>
      </w:tr>
      <w:tr w:rsidR="00FA71FC" w:rsidRPr="00FA71FC" w14:paraId="2C6C1040" w14:textId="77777777" w:rsidTr="0061288A">
        <w:trPr>
          <w:trHeight w:val="221"/>
        </w:trPr>
        <w:tc>
          <w:tcPr>
            <w:tcW w:w="562" w:type="dxa"/>
            <w:shd w:val="clear" w:color="auto" w:fill="auto"/>
            <w:vAlign w:val="center"/>
          </w:tcPr>
          <w:p w14:paraId="45CAD12C" w14:textId="77777777" w:rsidR="00FA71FC" w:rsidRPr="00FA71FC" w:rsidRDefault="00FA71FC" w:rsidP="00FA71FC">
            <w:pPr>
              <w:spacing w:after="0" w:line="240" w:lineRule="auto"/>
              <w:jc w:val="center"/>
              <w:rPr>
                <w:rFonts w:ascii="Times New Roman" w:eastAsia="Times New Roman" w:hAnsi="Times New Roman"/>
                <w:b/>
                <w:bCs/>
                <w:sz w:val="20"/>
                <w:szCs w:val="20"/>
                <w:lang w:eastAsia="ru-RU"/>
              </w:rPr>
            </w:pPr>
            <w:r w:rsidRPr="00FA71FC">
              <w:rPr>
                <w:rFonts w:ascii="Times New Roman" w:eastAsia="Times New Roman" w:hAnsi="Times New Roman"/>
                <w:b/>
                <w:bCs/>
                <w:sz w:val="20"/>
                <w:szCs w:val="20"/>
                <w:lang w:eastAsia="ru-RU"/>
              </w:rPr>
              <w:t>1</w:t>
            </w:r>
          </w:p>
        </w:tc>
        <w:tc>
          <w:tcPr>
            <w:tcW w:w="2268" w:type="dxa"/>
            <w:shd w:val="clear" w:color="auto" w:fill="auto"/>
            <w:vAlign w:val="center"/>
          </w:tcPr>
          <w:p w14:paraId="10C75B28" w14:textId="77777777" w:rsidR="00FA71FC" w:rsidRPr="00FA71FC" w:rsidRDefault="00FA71FC" w:rsidP="00FA71FC">
            <w:pPr>
              <w:spacing w:after="0" w:line="240" w:lineRule="auto"/>
              <w:jc w:val="center"/>
              <w:rPr>
                <w:rFonts w:ascii="Times New Roman" w:eastAsia="Times New Roman" w:hAnsi="Times New Roman"/>
                <w:b/>
                <w:bCs/>
                <w:sz w:val="20"/>
                <w:szCs w:val="20"/>
                <w:lang w:eastAsia="ru-RU"/>
              </w:rPr>
            </w:pPr>
            <w:r w:rsidRPr="00FA71FC">
              <w:rPr>
                <w:rFonts w:ascii="Times New Roman" w:eastAsia="Times New Roman" w:hAnsi="Times New Roman"/>
                <w:b/>
                <w:bCs/>
                <w:sz w:val="20"/>
                <w:szCs w:val="20"/>
                <w:lang w:eastAsia="ru-RU"/>
              </w:rPr>
              <w:t>Комплект обладнання Апаратна частина для навчального кабінету «Захист України»</w:t>
            </w:r>
          </w:p>
        </w:tc>
        <w:tc>
          <w:tcPr>
            <w:tcW w:w="5812" w:type="dxa"/>
            <w:shd w:val="clear" w:color="auto" w:fill="auto"/>
          </w:tcPr>
          <w:p w14:paraId="4B00BCA9" w14:textId="77777777" w:rsidR="00FA71FC" w:rsidRPr="00FA71FC" w:rsidRDefault="00FA71FC" w:rsidP="00FA71FC">
            <w:pPr>
              <w:shd w:val="clear" w:color="auto" w:fill="FFFFFF"/>
              <w:spacing w:after="0" w:line="240" w:lineRule="auto"/>
              <w:rPr>
                <w:rFonts w:ascii="Times New Roman" w:eastAsia="Times New Roman" w:hAnsi="Times New Roman"/>
                <w:b/>
                <w:bCs/>
                <w:i/>
                <w:iCs/>
                <w:sz w:val="20"/>
                <w:szCs w:val="20"/>
                <w:lang w:eastAsia="ru-RU"/>
              </w:rPr>
            </w:pPr>
            <w:r w:rsidRPr="00FA71FC">
              <w:rPr>
                <w:rFonts w:ascii="Times New Roman" w:eastAsia="Times New Roman" w:hAnsi="Times New Roman"/>
                <w:b/>
                <w:bCs/>
                <w:i/>
                <w:iCs/>
                <w:sz w:val="20"/>
                <w:szCs w:val="20"/>
                <w:lang w:eastAsia="ru-RU"/>
              </w:rPr>
              <w:t>Персональний комп’ютер вчителя форм-</w:t>
            </w:r>
            <w:proofErr w:type="spellStart"/>
            <w:r w:rsidRPr="00FA71FC">
              <w:rPr>
                <w:rFonts w:ascii="Times New Roman" w:eastAsia="Times New Roman" w:hAnsi="Times New Roman"/>
                <w:b/>
                <w:bCs/>
                <w:i/>
                <w:iCs/>
                <w:sz w:val="20"/>
                <w:szCs w:val="20"/>
                <w:lang w:eastAsia="ru-RU"/>
              </w:rPr>
              <w:t>фактора</w:t>
            </w:r>
            <w:proofErr w:type="spellEnd"/>
            <w:r w:rsidRPr="00FA71FC">
              <w:rPr>
                <w:rFonts w:ascii="Times New Roman" w:eastAsia="Times New Roman" w:hAnsi="Times New Roman"/>
                <w:b/>
                <w:bCs/>
                <w:i/>
                <w:iCs/>
                <w:sz w:val="20"/>
                <w:szCs w:val="20"/>
                <w:lang w:eastAsia="ru-RU"/>
              </w:rPr>
              <w:t xml:space="preserve"> десктоп для комп’ютерного симулятора управління </w:t>
            </w:r>
            <w:proofErr w:type="spellStart"/>
            <w:r w:rsidRPr="00FA71FC">
              <w:rPr>
                <w:rFonts w:ascii="Times New Roman" w:eastAsia="Times New Roman" w:hAnsi="Times New Roman"/>
                <w:b/>
                <w:bCs/>
                <w:i/>
                <w:iCs/>
                <w:sz w:val="20"/>
                <w:szCs w:val="20"/>
                <w:lang w:eastAsia="ru-RU"/>
              </w:rPr>
              <w:t>дронами</w:t>
            </w:r>
            <w:proofErr w:type="spellEnd"/>
            <w:r w:rsidRPr="00FA71FC">
              <w:rPr>
                <w:rFonts w:ascii="Times New Roman" w:eastAsia="Times New Roman" w:hAnsi="Times New Roman"/>
                <w:b/>
                <w:bCs/>
                <w:i/>
                <w:iCs/>
                <w:sz w:val="20"/>
                <w:szCs w:val="20"/>
                <w:lang w:eastAsia="ru-RU"/>
              </w:rPr>
              <w:t xml:space="preserve"> – </w:t>
            </w:r>
            <w:r w:rsidRPr="00FA71FC">
              <w:rPr>
                <w:rFonts w:ascii="Times New Roman" w:eastAsia="Times New Roman" w:hAnsi="Times New Roman"/>
                <w:b/>
                <w:bCs/>
                <w:i/>
                <w:iCs/>
                <w:sz w:val="20"/>
                <w:szCs w:val="20"/>
                <w:lang w:val="ru-RU" w:eastAsia="ru-RU"/>
              </w:rPr>
              <w:t>1</w:t>
            </w:r>
            <w:r w:rsidRPr="00FA71FC">
              <w:rPr>
                <w:rFonts w:ascii="Times New Roman" w:eastAsia="Times New Roman" w:hAnsi="Times New Roman"/>
                <w:b/>
                <w:bCs/>
                <w:i/>
                <w:iCs/>
                <w:sz w:val="20"/>
                <w:szCs w:val="20"/>
                <w:lang w:eastAsia="ru-RU"/>
              </w:rPr>
              <w:t xml:space="preserve"> </w:t>
            </w:r>
            <w:proofErr w:type="spellStart"/>
            <w:r w:rsidRPr="00FA71FC">
              <w:rPr>
                <w:rFonts w:ascii="Times New Roman" w:eastAsia="Times New Roman" w:hAnsi="Times New Roman"/>
                <w:b/>
                <w:bCs/>
                <w:i/>
                <w:iCs/>
                <w:sz w:val="20"/>
                <w:szCs w:val="20"/>
                <w:lang w:eastAsia="ru-RU"/>
              </w:rPr>
              <w:t>шт</w:t>
            </w:r>
            <w:proofErr w:type="spellEnd"/>
          </w:p>
          <w:p w14:paraId="765282E5"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 xml:space="preserve">Зазначити виробника та модель </w:t>
            </w:r>
          </w:p>
          <w:p w14:paraId="567493C9"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 xml:space="preserve">Процесор ( зазначити модель)  </w:t>
            </w:r>
          </w:p>
          <w:p w14:paraId="515664F4"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кількість фізичних обчислювальних </w:t>
            </w:r>
            <w:proofErr w:type="spellStart"/>
            <w:r w:rsidRPr="00FA71FC">
              <w:rPr>
                <w:rFonts w:ascii="Times New Roman" w:eastAsia="Times New Roman" w:hAnsi="Times New Roman"/>
                <w:bCs/>
                <w:iCs/>
                <w:sz w:val="20"/>
                <w:szCs w:val="20"/>
                <w:lang w:eastAsia="ru-RU"/>
              </w:rPr>
              <w:t>ядер</w:t>
            </w:r>
            <w:proofErr w:type="spellEnd"/>
            <w:r w:rsidRPr="00FA71FC">
              <w:rPr>
                <w:rFonts w:ascii="Times New Roman" w:eastAsia="Times New Roman" w:hAnsi="Times New Roman"/>
                <w:bCs/>
                <w:iCs/>
                <w:sz w:val="20"/>
                <w:szCs w:val="20"/>
                <w:lang w:eastAsia="ru-RU"/>
              </w:rPr>
              <w:t xml:space="preserve"> без використання технологій розподілу ресурсів між ядрами - не менше 6 для комп’ютера педагогічного працівника; кількість потоків не менше 12 </w:t>
            </w:r>
          </w:p>
          <w:p w14:paraId="7A6BC3CC"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val="ru-RU" w:eastAsia="ru-RU"/>
              </w:rPr>
            </w:pPr>
            <w:r w:rsidRPr="00FA71FC">
              <w:rPr>
                <w:rFonts w:ascii="Times New Roman" w:eastAsia="Times New Roman" w:hAnsi="Times New Roman"/>
                <w:bCs/>
                <w:iCs/>
                <w:sz w:val="20"/>
                <w:szCs w:val="20"/>
                <w:lang w:eastAsia="ru-RU"/>
              </w:rPr>
              <w:t xml:space="preserve">тактова частота - не менше ніж 2,5 </w:t>
            </w:r>
            <w:proofErr w:type="spellStart"/>
            <w:r w:rsidRPr="00FA71FC">
              <w:rPr>
                <w:rFonts w:ascii="Times New Roman" w:eastAsia="Times New Roman" w:hAnsi="Times New Roman"/>
                <w:bCs/>
                <w:iCs/>
                <w:sz w:val="20"/>
                <w:szCs w:val="20"/>
                <w:lang w:eastAsia="ru-RU"/>
              </w:rPr>
              <w:t>GHz</w:t>
            </w:r>
            <w:proofErr w:type="spellEnd"/>
            <w:r w:rsidRPr="00FA71FC">
              <w:rPr>
                <w:rFonts w:ascii="Times New Roman" w:eastAsia="Times New Roman" w:hAnsi="Times New Roman"/>
                <w:bCs/>
                <w:iCs/>
                <w:sz w:val="20"/>
                <w:szCs w:val="20"/>
                <w:lang w:eastAsia="ru-RU"/>
              </w:rPr>
              <w:t xml:space="preserve"> ( і</w:t>
            </w:r>
            <w:proofErr w:type="spellStart"/>
            <w:r w:rsidRPr="00FA71FC">
              <w:rPr>
                <w:rFonts w:ascii="Times New Roman" w:eastAsia="Times New Roman" w:hAnsi="Times New Roman"/>
                <w:bCs/>
                <w:iCs/>
                <w:sz w:val="20"/>
                <w:szCs w:val="20"/>
                <w:lang w:val="en-US" w:eastAsia="ru-RU"/>
              </w:rPr>
              <w:t>ntel</w:t>
            </w:r>
            <w:proofErr w:type="spellEnd"/>
            <w:r w:rsidRPr="00FA71FC">
              <w:rPr>
                <w:rFonts w:ascii="Times New Roman" w:eastAsia="Times New Roman" w:hAnsi="Times New Roman"/>
                <w:bCs/>
                <w:iCs/>
                <w:sz w:val="20"/>
                <w:szCs w:val="20"/>
                <w:lang w:val="ru-RU" w:eastAsia="ru-RU"/>
              </w:rPr>
              <w:t xml:space="preserve"> </w:t>
            </w:r>
            <w:r w:rsidRPr="00FA71FC">
              <w:rPr>
                <w:rFonts w:ascii="Times New Roman" w:eastAsia="Times New Roman" w:hAnsi="Times New Roman"/>
                <w:bCs/>
                <w:iCs/>
                <w:sz w:val="20"/>
                <w:szCs w:val="20"/>
                <w:lang w:val="en-US" w:eastAsia="ru-RU"/>
              </w:rPr>
              <w:t>core</w:t>
            </w:r>
            <w:r w:rsidRPr="00FA71FC">
              <w:rPr>
                <w:rFonts w:ascii="Times New Roman" w:eastAsia="Times New Roman" w:hAnsi="Times New Roman"/>
                <w:bCs/>
                <w:iCs/>
                <w:sz w:val="20"/>
                <w:szCs w:val="20"/>
                <w:lang w:val="ru-RU" w:eastAsia="ru-RU"/>
              </w:rPr>
              <w:t xml:space="preserve"> </w:t>
            </w:r>
            <w:proofErr w:type="spellStart"/>
            <w:r w:rsidRPr="00FA71FC">
              <w:rPr>
                <w:rFonts w:ascii="Times New Roman" w:eastAsia="Times New Roman" w:hAnsi="Times New Roman"/>
                <w:bCs/>
                <w:iCs/>
                <w:sz w:val="20"/>
                <w:szCs w:val="20"/>
                <w:lang w:val="en-US" w:eastAsia="ru-RU"/>
              </w:rPr>
              <w:t>i</w:t>
            </w:r>
            <w:proofErr w:type="spellEnd"/>
            <w:r w:rsidRPr="00FA71FC">
              <w:rPr>
                <w:rFonts w:ascii="Times New Roman" w:eastAsia="Times New Roman" w:hAnsi="Times New Roman"/>
                <w:bCs/>
                <w:iCs/>
                <w:sz w:val="20"/>
                <w:szCs w:val="20"/>
                <w:lang w:val="ru-RU" w:eastAsia="ru-RU"/>
              </w:rPr>
              <w:t xml:space="preserve">5 12 </w:t>
            </w:r>
            <w:r w:rsidRPr="00FA71FC">
              <w:rPr>
                <w:rFonts w:ascii="Times New Roman" w:eastAsia="Times New Roman" w:hAnsi="Times New Roman"/>
                <w:bCs/>
                <w:iCs/>
                <w:sz w:val="20"/>
                <w:szCs w:val="20"/>
                <w:lang w:val="en-US" w:eastAsia="ru-RU"/>
              </w:rPr>
              <w:t>gen</w:t>
            </w:r>
            <w:r w:rsidRPr="00FA71FC">
              <w:rPr>
                <w:rFonts w:ascii="Times New Roman" w:eastAsia="Times New Roman" w:hAnsi="Times New Roman"/>
                <w:bCs/>
                <w:iCs/>
                <w:sz w:val="20"/>
                <w:szCs w:val="20"/>
                <w:lang w:val="ru-RU" w:eastAsia="ru-RU"/>
              </w:rPr>
              <w:t xml:space="preserve"> </w:t>
            </w:r>
            <w:proofErr w:type="spellStart"/>
            <w:r w:rsidRPr="00FA71FC">
              <w:rPr>
                <w:rFonts w:ascii="Times New Roman" w:eastAsia="Times New Roman" w:hAnsi="Times New Roman"/>
                <w:bCs/>
                <w:iCs/>
                <w:sz w:val="20"/>
                <w:szCs w:val="20"/>
                <w:lang w:val="en-US" w:eastAsia="ru-RU"/>
              </w:rPr>
              <w:t>soket</w:t>
            </w:r>
            <w:proofErr w:type="spellEnd"/>
            <w:r w:rsidRPr="00FA71FC">
              <w:rPr>
                <w:rFonts w:ascii="Times New Roman" w:eastAsia="Times New Roman" w:hAnsi="Times New Roman"/>
                <w:bCs/>
                <w:iCs/>
                <w:sz w:val="20"/>
                <w:szCs w:val="20"/>
                <w:lang w:val="ru-RU" w:eastAsia="ru-RU"/>
              </w:rPr>
              <w:t xml:space="preserve"> 1700)</w:t>
            </w:r>
          </w:p>
          <w:p w14:paraId="13435D2D"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оперативна пам’ять( зазначити модель)</w:t>
            </w:r>
          </w:p>
          <w:p w14:paraId="1A5A48C3"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об’єм пам’яті - не менше </w:t>
            </w:r>
            <w:r w:rsidRPr="00FA71FC">
              <w:rPr>
                <w:rFonts w:ascii="Times New Roman" w:eastAsia="Times New Roman" w:hAnsi="Times New Roman"/>
                <w:bCs/>
                <w:iCs/>
                <w:sz w:val="20"/>
                <w:szCs w:val="20"/>
                <w:lang w:val="ru-RU" w:eastAsia="ru-RU"/>
              </w:rPr>
              <w:t>16</w:t>
            </w:r>
            <w:r w:rsidRPr="00FA71FC">
              <w:rPr>
                <w:rFonts w:ascii="Times New Roman" w:eastAsia="Times New Roman" w:hAnsi="Times New Roman"/>
                <w:bCs/>
                <w:iCs/>
                <w:sz w:val="20"/>
                <w:szCs w:val="20"/>
                <w:lang w:eastAsia="ru-RU"/>
              </w:rPr>
              <w:t xml:space="preserve"> GB для комп’ютера педагогічного працівника частота не менше 3200 МГц</w:t>
            </w:r>
          </w:p>
          <w:p w14:paraId="14A62A46"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накопичувач SSD( зазначити модель)</w:t>
            </w:r>
          </w:p>
          <w:p w14:paraId="45B07335"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об’єм SSD - не менше 512 GB для педагогічного працівника;</w:t>
            </w:r>
          </w:p>
          <w:p w14:paraId="1D407F70"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тип інтерфейсу - M.2 </w:t>
            </w:r>
          </w:p>
          <w:p w14:paraId="4E65B498"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графічний адаптер ( зазначити модель)</w:t>
            </w:r>
          </w:p>
          <w:p w14:paraId="2ECDFAF2"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дискретний, об’єм пам’яті не менше 4 ГБ </w:t>
            </w:r>
          </w:p>
          <w:p w14:paraId="2F20D395"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 xml:space="preserve">звуковий адаптер  </w:t>
            </w:r>
            <w:r w:rsidRPr="00FA71FC">
              <w:rPr>
                <w:rFonts w:ascii="Times New Roman" w:eastAsia="Times New Roman" w:hAnsi="Times New Roman"/>
                <w:bCs/>
                <w:iCs/>
                <w:sz w:val="20"/>
                <w:szCs w:val="20"/>
                <w:lang w:eastAsia="ru-RU"/>
              </w:rPr>
              <w:t>Інтегрований</w:t>
            </w:r>
          </w:p>
          <w:p w14:paraId="1961C16A"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
                <w:iCs/>
                <w:sz w:val="20"/>
                <w:szCs w:val="20"/>
                <w:lang w:eastAsia="ru-RU"/>
              </w:rPr>
              <w:t>мережевий інтерфейс бездротової мережі інтегрований або дискретний</w:t>
            </w:r>
            <w:r w:rsidRPr="00FA71FC">
              <w:rPr>
                <w:rFonts w:ascii="Times New Roman" w:eastAsia="Times New Roman" w:hAnsi="Times New Roman"/>
                <w:bCs/>
                <w:iCs/>
                <w:sz w:val="20"/>
                <w:szCs w:val="20"/>
                <w:lang w:eastAsia="ru-RU"/>
              </w:rPr>
              <w:t xml:space="preserve">; </w:t>
            </w:r>
            <w:r w:rsidRPr="00FA71FC">
              <w:rPr>
                <w:rFonts w:ascii="Times New Roman" w:eastAsia="Times New Roman" w:hAnsi="Times New Roman"/>
                <w:bCs/>
                <w:i/>
                <w:iCs/>
                <w:sz w:val="20"/>
                <w:szCs w:val="20"/>
                <w:lang w:eastAsia="ru-RU"/>
              </w:rPr>
              <w:t>( зазначити модель)</w:t>
            </w:r>
          </w:p>
          <w:p w14:paraId="5645C185"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з підтримкою стандартів IEEE  не гірше 802.11n</w:t>
            </w:r>
          </w:p>
          <w:p w14:paraId="4D1DE621"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 xml:space="preserve">мережевий адаптер </w:t>
            </w:r>
            <w:proofErr w:type="spellStart"/>
            <w:r w:rsidRPr="00FA71FC">
              <w:rPr>
                <w:rFonts w:ascii="Times New Roman" w:eastAsia="Times New Roman" w:hAnsi="Times New Roman"/>
                <w:bCs/>
                <w:i/>
                <w:iCs/>
                <w:sz w:val="20"/>
                <w:szCs w:val="20"/>
                <w:lang w:eastAsia="ru-RU"/>
              </w:rPr>
              <w:t>Ethernet</w:t>
            </w:r>
            <w:proofErr w:type="spellEnd"/>
          </w:p>
          <w:p w14:paraId="0F125F86"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інтегрований або дискретний;</w:t>
            </w:r>
          </w:p>
          <w:p w14:paraId="4EE761DC"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з підтримкою стандартів 100BASE-TX та 1000BASE-T</w:t>
            </w:r>
          </w:p>
          <w:p w14:paraId="1DA20805"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корпус  з блоком живлення не менше 500 вт ( зазначити модель)</w:t>
            </w:r>
          </w:p>
          <w:p w14:paraId="6C1A6C26"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зовнішні інтерфейси</w:t>
            </w:r>
          </w:p>
          <w:p w14:paraId="4CB3E0D2"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підтримка зовнішніх інтерфейсів USB 3.0</w:t>
            </w:r>
          </w:p>
          <w:p w14:paraId="2BC4AB3C"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(у </w:t>
            </w:r>
            <w:proofErr w:type="spellStart"/>
            <w:r w:rsidRPr="00FA71FC">
              <w:rPr>
                <w:rFonts w:ascii="Times New Roman" w:eastAsia="Times New Roman" w:hAnsi="Times New Roman"/>
                <w:bCs/>
                <w:iCs/>
                <w:sz w:val="20"/>
                <w:szCs w:val="20"/>
                <w:lang w:eastAsia="ru-RU"/>
              </w:rPr>
              <w:t>т.ч</w:t>
            </w:r>
            <w:proofErr w:type="spellEnd"/>
            <w:r w:rsidRPr="00FA71FC">
              <w:rPr>
                <w:rFonts w:ascii="Times New Roman" w:eastAsia="Times New Roman" w:hAnsi="Times New Roman"/>
                <w:bCs/>
                <w:iCs/>
                <w:sz w:val="20"/>
                <w:szCs w:val="20"/>
                <w:lang w:eastAsia="ru-RU"/>
              </w:rPr>
              <w:t>. розміщені на передній панелі);</w:t>
            </w:r>
          </w:p>
          <w:p w14:paraId="32E9F98F"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proofErr w:type="spellStart"/>
            <w:r w:rsidRPr="00FA71FC">
              <w:rPr>
                <w:rFonts w:ascii="Times New Roman" w:eastAsia="Times New Roman" w:hAnsi="Times New Roman"/>
                <w:bCs/>
                <w:iCs/>
                <w:sz w:val="20"/>
                <w:szCs w:val="20"/>
                <w:lang w:eastAsia="ru-RU"/>
              </w:rPr>
              <w:t>Ethernet</w:t>
            </w:r>
            <w:proofErr w:type="spellEnd"/>
            <w:r w:rsidRPr="00FA71FC">
              <w:rPr>
                <w:rFonts w:ascii="Times New Roman" w:eastAsia="Times New Roman" w:hAnsi="Times New Roman"/>
                <w:bCs/>
                <w:iCs/>
                <w:sz w:val="20"/>
                <w:szCs w:val="20"/>
                <w:lang w:eastAsia="ru-RU"/>
              </w:rPr>
              <w:t xml:space="preserve">-порт (RJ-45); </w:t>
            </w:r>
          </w:p>
          <w:p w14:paraId="5517B7D8"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VGA, або DVI, або HDMI </w:t>
            </w:r>
          </w:p>
          <w:p w14:paraId="09F4AB98"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порт для підключення </w:t>
            </w:r>
            <w:proofErr w:type="spellStart"/>
            <w:r w:rsidRPr="00FA71FC">
              <w:rPr>
                <w:rFonts w:ascii="Times New Roman" w:eastAsia="Times New Roman" w:hAnsi="Times New Roman"/>
                <w:bCs/>
                <w:iCs/>
                <w:sz w:val="20"/>
                <w:szCs w:val="20"/>
                <w:lang w:eastAsia="ru-RU"/>
              </w:rPr>
              <w:t>стереогарнітури</w:t>
            </w:r>
            <w:proofErr w:type="spellEnd"/>
            <w:r w:rsidRPr="00FA71FC">
              <w:rPr>
                <w:rFonts w:ascii="Times New Roman" w:eastAsia="Times New Roman" w:hAnsi="Times New Roman"/>
                <w:bCs/>
                <w:iCs/>
                <w:sz w:val="20"/>
                <w:szCs w:val="20"/>
                <w:lang w:eastAsia="ru-RU"/>
              </w:rPr>
              <w:t xml:space="preserve"> (роз’єм під штекер TRS 3.5 mm)</w:t>
            </w:r>
          </w:p>
          <w:p w14:paraId="0A679CB2"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proofErr w:type="spellStart"/>
            <w:r w:rsidRPr="00FA71FC">
              <w:rPr>
                <w:rFonts w:ascii="Times New Roman" w:eastAsia="Times New Roman" w:hAnsi="Times New Roman"/>
                <w:bCs/>
                <w:i/>
                <w:iCs/>
                <w:sz w:val="20"/>
                <w:szCs w:val="20"/>
                <w:lang w:eastAsia="ru-RU"/>
              </w:rPr>
              <w:t>стереогарнітура</w:t>
            </w:r>
            <w:proofErr w:type="spellEnd"/>
            <w:r w:rsidRPr="00FA71FC">
              <w:rPr>
                <w:rFonts w:ascii="Times New Roman" w:eastAsia="Times New Roman" w:hAnsi="Times New Roman"/>
                <w:bCs/>
                <w:i/>
                <w:iCs/>
                <w:sz w:val="20"/>
                <w:szCs w:val="20"/>
                <w:lang w:eastAsia="ru-RU"/>
              </w:rPr>
              <w:t xml:space="preserve"> 1 </w:t>
            </w:r>
            <w:proofErr w:type="spellStart"/>
            <w:r w:rsidRPr="00FA71FC">
              <w:rPr>
                <w:rFonts w:ascii="Times New Roman" w:eastAsia="Times New Roman" w:hAnsi="Times New Roman"/>
                <w:bCs/>
                <w:i/>
                <w:iCs/>
                <w:sz w:val="20"/>
                <w:szCs w:val="20"/>
                <w:lang w:eastAsia="ru-RU"/>
              </w:rPr>
              <w:t>шт</w:t>
            </w:r>
            <w:proofErr w:type="spellEnd"/>
            <w:r w:rsidRPr="00FA71FC">
              <w:rPr>
                <w:rFonts w:ascii="Times New Roman" w:eastAsia="Times New Roman" w:hAnsi="Times New Roman"/>
                <w:bCs/>
                <w:i/>
                <w:iCs/>
                <w:sz w:val="20"/>
                <w:szCs w:val="20"/>
                <w:lang w:eastAsia="ru-RU"/>
              </w:rPr>
              <w:t xml:space="preserve"> ( зазначити модель) </w:t>
            </w:r>
          </w:p>
          <w:p w14:paraId="43F30E2A"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закритого типу; об’єднана у єдиний пристрій (навушники і мікрофон окремо не допускаються);</w:t>
            </w:r>
          </w:p>
          <w:p w14:paraId="5E732F42"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lastRenderedPageBreak/>
              <w:t>тип інтерфейсу - TRS 3.5 mm, або USB, або еквівалент;</w:t>
            </w:r>
          </w:p>
          <w:p w14:paraId="03E8D431"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 xml:space="preserve">клавіатура( зазначити модель) – 1 </w:t>
            </w:r>
            <w:proofErr w:type="spellStart"/>
            <w:r w:rsidRPr="00FA71FC">
              <w:rPr>
                <w:rFonts w:ascii="Times New Roman" w:eastAsia="Times New Roman" w:hAnsi="Times New Roman"/>
                <w:bCs/>
                <w:i/>
                <w:iCs/>
                <w:sz w:val="20"/>
                <w:szCs w:val="20"/>
                <w:lang w:eastAsia="ru-RU"/>
              </w:rPr>
              <w:t>шт</w:t>
            </w:r>
            <w:proofErr w:type="spellEnd"/>
          </w:p>
          <w:p w14:paraId="16210DC8"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стандартна, містить не менше ніж 104  клавішу, з окремим блоком клавіш для набору цифр;</w:t>
            </w:r>
          </w:p>
          <w:p w14:paraId="0D1A6B0E"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розмір будь-якої окремої клавіші має бути не менше середнього розміру основних літерних клавіш;</w:t>
            </w:r>
          </w:p>
          <w:p w14:paraId="4989B0CE"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proofErr w:type="spellStart"/>
            <w:r w:rsidRPr="00FA71FC">
              <w:rPr>
                <w:rFonts w:ascii="Times New Roman" w:eastAsia="Times New Roman" w:hAnsi="Times New Roman"/>
                <w:bCs/>
                <w:iCs/>
                <w:sz w:val="20"/>
                <w:szCs w:val="20"/>
                <w:lang w:eastAsia="ru-RU"/>
              </w:rPr>
              <w:t>латинсько</w:t>
            </w:r>
            <w:proofErr w:type="spellEnd"/>
            <w:r w:rsidRPr="00FA71FC">
              <w:rPr>
                <w:rFonts w:ascii="Times New Roman" w:eastAsia="Times New Roman" w:hAnsi="Times New Roman"/>
                <w:bCs/>
                <w:iCs/>
                <w:sz w:val="20"/>
                <w:szCs w:val="20"/>
                <w:lang w:eastAsia="ru-RU"/>
              </w:rPr>
              <w:t xml:space="preserve">-кирилична, з нанесеними літерами латинського (US </w:t>
            </w:r>
            <w:proofErr w:type="spellStart"/>
            <w:r w:rsidRPr="00FA71FC">
              <w:rPr>
                <w:rFonts w:ascii="Times New Roman" w:eastAsia="Times New Roman" w:hAnsi="Times New Roman"/>
                <w:bCs/>
                <w:iCs/>
                <w:sz w:val="20"/>
                <w:szCs w:val="20"/>
                <w:lang w:eastAsia="ru-RU"/>
              </w:rPr>
              <w:t>International</w:t>
            </w:r>
            <w:proofErr w:type="spellEnd"/>
            <w:r w:rsidRPr="00FA71FC">
              <w:rPr>
                <w:rFonts w:ascii="Times New Roman" w:eastAsia="Times New Roman" w:hAnsi="Times New Roman"/>
                <w:bCs/>
                <w:iCs/>
                <w:sz w:val="20"/>
                <w:szCs w:val="20"/>
                <w:lang w:eastAsia="ru-RU"/>
              </w:rPr>
              <w:t>) та українського алфавіту;</w:t>
            </w:r>
          </w:p>
          <w:p w14:paraId="4250BBEF"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тип інтерфейсу - USB або еквівалентний;</w:t>
            </w:r>
          </w:p>
          <w:p w14:paraId="2E468549"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довжина </w:t>
            </w:r>
            <w:proofErr w:type="spellStart"/>
            <w:r w:rsidRPr="00FA71FC">
              <w:rPr>
                <w:rFonts w:ascii="Times New Roman" w:eastAsia="Times New Roman" w:hAnsi="Times New Roman"/>
                <w:bCs/>
                <w:iCs/>
                <w:sz w:val="20"/>
                <w:szCs w:val="20"/>
                <w:lang w:eastAsia="ru-RU"/>
              </w:rPr>
              <w:t>інтерфейсного</w:t>
            </w:r>
            <w:proofErr w:type="spellEnd"/>
            <w:r w:rsidRPr="00FA71FC">
              <w:rPr>
                <w:rFonts w:ascii="Times New Roman" w:eastAsia="Times New Roman" w:hAnsi="Times New Roman"/>
                <w:bCs/>
                <w:iCs/>
                <w:sz w:val="20"/>
                <w:szCs w:val="20"/>
                <w:lang w:eastAsia="ru-RU"/>
              </w:rPr>
              <w:t xml:space="preserve"> кабелю - не менше ніж 2 m</w:t>
            </w:r>
          </w:p>
          <w:p w14:paraId="6274039B"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 xml:space="preserve">маніпулятор типу «миша» ( зазначити модель) 1 </w:t>
            </w:r>
            <w:proofErr w:type="spellStart"/>
            <w:r w:rsidRPr="00FA71FC">
              <w:rPr>
                <w:rFonts w:ascii="Times New Roman" w:eastAsia="Times New Roman" w:hAnsi="Times New Roman"/>
                <w:bCs/>
                <w:i/>
                <w:iCs/>
                <w:sz w:val="20"/>
                <w:szCs w:val="20"/>
                <w:lang w:eastAsia="ru-RU"/>
              </w:rPr>
              <w:t>шт</w:t>
            </w:r>
            <w:proofErr w:type="spellEnd"/>
          </w:p>
          <w:p w14:paraId="17BB3318"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технологія - оптична;</w:t>
            </w:r>
          </w:p>
          <w:p w14:paraId="03A3D4C6"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тип підключення - USB-інтерфейс;</w:t>
            </w:r>
          </w:p>
          <w:p w14:paraId="3F26541F"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кількість кнопок - не менше ніж 3: ліва, права, колесо-кнопка для скролінгу;</w:t>
            </w:r>
          </w:p>
          <w:p w14:paraId="3C75F8D6"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довжина </w:t>
            </w:r>
            <w:proofErr w:type="spellStart"/>
            <w:r w:rsidRPr="00FA71FC">
              <w:rPr>
                <w:rFonts w:ascii="Times New Roman" w:eastAsia="Times New Roman" w:hAnsi="Times New Roman"/>
                <w:bCs/>
                <w:iCs/>
                <w:sz w:val="20"/>
                <w:szCs w:val="20"/>
                <w:lang w:eastAsia="ru-RU"/>
              </w:rPr>
              <w:t>інтерфейсного</w:t>
            </w:r>
            <w:proofErr w:type="spellEnd"/>
            <w:r w:rsidRPr="00FA71FC">
              <w:rPr>
                <w:rFonts w:ascii="Times New Roman" w:eastAsia="Times New Roman" w:hAnsi="Times New Roman"/>
                <w:bCs/>
                <w:iCs/>
                <w:sz w:val="20"/>
                <w:szCs w:val="20"/>
                <w:lang w:eastAsia="ru-RU"/>
              </w:rPr>
              <w:t xml:space="preserve"> кабелю - не менше ніж 2 m</w:t>
            </w:r>
          </w:p>
          <w:p w14:paraId="14D7FFD6"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proofErr w:type="spellStart"/>
            <w:r w:rsidRPr="00FA71FC">
              <w:rPr>
                <w:rFonts w:ascii="Times New Roman" w:eastAsia="Times New Roman" w:hAnsi="Times New Roman"/>
                <w:bCs/>
                <w:i/>
                <w:iCs/>
                <w:sz w:val="20"/>
                <w:szCs w:val="20"/>
                <w:lang w:eastAsia="ru-RU"/>
              </w:rPr>
              <w:t>відеомонітор</w:t>
            </w:r>
            <w:proofErr w:type="spellEnd"/>
            <w:r w:rsidRPr="00FA71FC">
              <w:rPr>
                <w:rFonts w:ascii="Times New Roman" w:eastAsia="Times New Roman" w:hAnsi="Times New Roman"/>
                <w:bCs/>
                <w:i/>
                <w:iCs/>
                <w:sz w:val="20"/>
                <w:szCs w:val="20"/>
                <w:lang w:eastAsia="ru-RU"/>
              </w:rPr>
              <w:t xml:space="preserve"> -  1 </w:t>
            </w:r>
            <w:proofErr w:type="spellStart"/>
            <w:r w:rsidRPr="00FA71FC">
              <w:rPr>
                <w:rFonts w:ascii="Times New Roman" w:eastAsia="Times New Roman" w:hAnsi="Times New Roman"/>
                <w:bCs/>
                <w:i/>
                <w:iCs/>
                <w:sz w:val="20"/>
                <w:szCs w:val="20"/>
                <w:lang w:eastAsia="ru-RU"/>
              </w:rPr>
              <w:t>шт</w:t>
            </w:r>
            <w:proofErr w:type="spellEnd"/>
            <w:r w:rsidRPr="00FA71FC">
              <w:rPr>
                <w:rFonts w:ascii="Times New Roman" w:eastAsia="Times New Roman" w:hAnsi="Times New Roman"/>
                <w:bCs/>
                <w:i/>
                <w:iCs/>
                <w:sz w:val="20"/>
                <w:szCs w:val="20"/>
                <w:lang w:eastAsia="ru-RU"/>
              </w:rPr>
              <w:t xml:space="preserve">  (зазначити модель та надати посилання на україномовний сайт виробника) )</w:t>
            </w:r>
          </w:p>
          <w:p w14:paraId="3D7E8344"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Роздільна здатність екрану не менше 1920x1080</w:t>
            </w:r>
          </w:p>
          <w:p w14:paraId="397EAF54"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Тип матриці IPS</w:t>
            </w:r>
          </w:p>
          <w:p w14:paraId="4C190B5F"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Діагональ екрану</w:t>
            </w:r>
            <w:r w:rsidRPr="00FA71FC">
              <w:rPr>
                <w:rFonts w:ascii="Times New Roman" w:eastAsia="Times New Roman" w:hAnsi="Times New Roman"/>
                <w:bCs/>
                <w:iCs/>
                <w:sz w:val="20"/>
                <w:szCs w:val="20"/>
                <w:lang w:eastAsia="ru-RU"/>
              </w:rPr>
              <w:tab/>
              <w:t xml:space="preserve"> не менше 27"</w:t>
            </w:r>
          </w:p>
          <w:p w14:paraId="77D61DE4"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Яскравість 250 </w:t>
            </w:r>
            <w:proofErr w:type="spellStart"/>
            <w:r w:rsidRPr="00FA71FC">
              <w:rPr>
                <w:rFonts w:ascii="Times New Roman" w:eastAsia="Times New Roman" w:hAnsi="Times New Roman"/>
                <w:bCs/>
                <w:iCs/>
                <w:sz w:val="20"/>
                <w:szCs w:val="20"/>
                <w:lang w:eastAsia="ru-RU"/>
              </w:rPr>
              <w:t>кд</w:t>
            </w:r>
            <w:proofErr w:type="spellEnd"/>
            <w:r w:rsidRPr="00FA71FC">
              <w:rPr>
                <w:rFonts w:ascii="Times New Roman" w:eastAsia="Times New Roman" w:hAnsi="Times New Roman"/>
                <w:bCs/>
                <w:iCs/>
                <w:sz w:val="20"/>
                <w:szCs w:val="20"/>
                <w:lang w:eastAsia="ru-RU"/>
              </w:rPr>
              <w:t>/м2</w:t>
            </w:r>
          </w:p>
          <w:p w14:paraId="6C45A09F"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Контрастність</w:t>
            </w:r>
            <w:r w:rsidRPr="00FA71FC">
              <w:rPr>
                <w:rFonts w:ascii="Times New Roman" w:eastAsia="Times New Roman" w:hAnsi="Times New Roman"/>
                <w:bCs/>
                <w:iCs/>
                <w:sz w:val="20"/>
                <w:szCs w:val="20"/>
                <w:lang w:eastAsia="ru-RU"/>
              </w:rPr>
              <w:tab/>
              <w:t>1000:1</w:t>
            </w:r>
          </w:p>
          <w:p w14:paraId="462FEA13"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Роз'єми на задній панелі не менше:</w:t>
            </w:r>
          </w:p>
          <w:p w14:paraId="3733AD8D"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HDMI</w:t>
            </w:r>
            <w:r w:rsidRPr="00FA71FC">
              <w:rPr>
                <w:rFonts w:ascii="Times New Roman" w:eastAsia="Times New Roman" w:hAnsi="Times New Roman"/>
                <w:bCs/>
                <w:iCs/>
                <w:sz w:val="20"/>
                <w:szCs w:val="20"/>
                <w:lang w:eastAsia="ru-RU"/>
              </w:rPr>
              <w:tab/>
              <w:t xml:space="preserve"> х 1 </w:t>
            </w:r>
            <w:proofErr w:type="spellStart"/>
            <w:r w:rsidRPr="00FA71FC">
              <w:rPr>
                <w:rFonts w:ascii="Times New Roman" w:eastAsia="Times New Roman" w:hAnsi="Times New Roman"/>
                <w:bCs/>
                <w:iCs/>
                <w:sz w:val="20"/>
                <w:szCs w:val="20"/>
                <w:lang w:eastAsia="ru-RU"/>
              </w:rPr>
              <w:t>шт</w:t>
            </w:r>
            <w:proofErr w:type="spellEnd"/>
          </w:p>
          <w:p w14:paraId="5495BB1C"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D-</w:t>
            </w:r>
            <w:proofErr w:type="spellStart"/>
            <w:r w:rsidRPr="00FA71FC">
              <w:rPr>
                <w:rFonts w:ascii="Times New Roman" w:eastAsia="Times New Roman" w:hAnsi="Times New Roman"/>
                <w:bCs/>
                <w:iCs/>
                <w:sz w:val="20"/>
                <w:szCs w:val="20"/>
                <w:lang w:eastAsia="ru-RU"/>
              </w:rPr>
              <w:t>Sub</w:t>
            </w:r>
            <w:proofErr w:type="spellEnd"/>
            <w:r w:rsidRPr="00FA71FC">
              <w:rPr>
                <w:rFonts w:ascii="Times New Roman" w:eastAsia="Times New Roman" w:hAnsi="Times New Roman"/>
                <w:bCs/>
                <w:iCs/>
                <w:sz w:val="20"/>
                <w:szCs w:val="20"/>
                <w:lang w:eastAsia="ru-RU"/>
              </w:rPr>
              <w:tab/>
              <w:t xml:space="preserve">х 1 </w:t>
            </w:r>
            <w:proofErr w:type="spellStart"/>
            <w:r w:rsidRPr="00FA71FC">
              <w:rPr>
                <w:rFonts w:ascii="Times New Roman" w:eastAsia="Times New Roman" w:hAnsi="Times New Roman"/>
                <w:bCs/>
                <w:iCs/>
                <w:sz w:val="20"/>
                <w:szCs w:val="20"/>
                <w:lang w:eastAsia="ru-RU"/>
              </w:rPr>
              <w:t>шт</w:t>
            </w:r>
            <w:proofErr w:type="spellEnd"/>
          </w:p>
          <w:p w14:paraId="0F38068E"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proofErr w:type="spellStart"/>
            <w:r w:rsidRPr="00FA71FC">
              <w:rPr>
                <w:rFonts w:ascii="Times New Roman" w:eastAsia="Times New Roman" w:hAnsi="Times New Roman"/>
                <w:bCs/>
                <w:iCs/>
                <w:sz w:val="20"/>
                <w:szCs w:val="20"/>
                <w:lang w:eastAsia="ru-RU"/>
              </w:rPr>
              <w:t>DisplayPort</w:t>
            </w:r>
            <w:proofErr w:type="spellEnd"/>
            <w:r w:rsidRPr="00FA71FC">
              <w:rPr>
                <w:rFonts w:ascii="Times New Roman" w:eastAsia="Times New Roman" w:hAnsi="Times New Roman"/>
                <w:bCs/>
                <w:iCs/>
                <w:sz w:val="20"/>
                <w:szCs w:val="20"/>
                <w:lang w:eastAsia="ru-RU"/>
              </w:rPr>
              <w:t xml:space="preserve"> х 1</w:t>
            </w:r>
          </w:p>
          <w:p w14:paraId="73601FD8"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Співвідношення сторін: 16:9</w:t>
            </w:r>
          </w:p>
          <w:p w14:paraId="49B28C64"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Час реакції</w:t>
            </w:r>
            <w:r w:rsidRPr="00FA71FC">
              <w:rPr>
                <w:rFonts w:ascii="Times New Roman" w:eastAsia="Times New Roman" w:hAnsi="Times New Roman"/>
                <w:bCs/>
                <w:iCs/>
                <w:sz w:val="20"/>
                <w:szCs w:val="20"/>
                <w:lang w:eastAsia="ru-RU"/>
              </w:rPr>
              <w:tab/>
              <w:t>5 мс</w:t>
            </w:r>
          </w:p>
          <w:p w14:paraId="61C0B9F5"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Кут огляду</w:t>
            </w:r>
            <w:r w:rsidRPr="00FA71FC">
              <w:rPr>
                <w:rFonts w:ascii="Times New Roman" w:eastAsia="Times New Roman" w:hAnsi="Times New Roman"/>
                <w:bCs/>
                <w:iCs/>
                <w:sz w:val="20"/>
                <w:szCs w:val="20"/>
                <w:lang w:eastAsia="ru-RU"/>
              </w:rPr>
              <w:tab/>
              <w:t>178°/178°</w:t>
            </w:r>
          </w:p>
          <w:p w14:paraId="39AADFD8"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Частота оновлення</w:t>
            </w:r>
            <w:r w:rsidRPr="00FA71FC">
              <w:rPr>
                <w:rFonts w:ascii="Times New Roman" w:eastAsia="Times New Roman" w:hAnsi="Times New Roman"/>
                <w:bCs/>
                <w:iCs/>
                <w:sz w:val="20"/>
                <w:szCs w:val="20"/>
                <w:lang w:eastAsia="ru-RU"/>
              </w:rPr>
              <w:tab/>
              <w:t xml:space="preserve">100 </w:t>
            </w:r>
            <w:proofErr w:type="spellStart"/>
            <w:r w:rsidRPr="00FA71FC">
              <w:rPr>
                <w:rFonts w:ascii="Times New Roman" w:eastAsia="Times New Roman" w:hAnsi="Times New Roman"/>
                <w:bCs/>
                <w:iCs/>
                <w:sz w:val="20"/>
                <w:szCs w:val="20"/>
                <w:lang w:eastAsia="ru-RU"/>
              </w:rPr>
              <w:t>Гц</w:t>
            </w:r>
            <w:proofErr w:type="spellEnd"/>
          </w:p>
          <w:p w14:paraId="6B5A3443"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Поверхня екрану</w:t>
            </w:r>
            <w:r w:rsidRPr="00FA71FC">
              <w:rPr>
                <w:rFonts w:ascii="Times New Roman" w:eastAsia="Times New Roman" w:hAnsi="Times New Roman"/>
                <w:bCs/>
                <w:iCs/>
                <w:sz w:val="20"/>
                <w:szCs w:val="20"/>
                <w:lang w:eastAsia="ru-RU"/>
              </w:rPr>
              <w:tab/>
              <w:t>матова</w:t>
            </w:r>
          </w:p>
          <w:p w14:paraId="7E93E386"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Колір</w:t>
            </w:r>
            <w:r w:rsidRPr="00FA71FC">
              <w:rPr>
                <w:rFonts w:ascii="Times New Roman" w:eastAsia="Times New Roman" w:hAnsi="Times New Roman"/>
                <w:bCs/>
                <w:iCs/>
                <w:sz w:val="20"/>
                <w:szCs w:val="20"/>
                <w:lang w:eastAsia="ru-RU"/>
              </w:rPr>
              <w:tab/>
              <w:t>чорний</w:t>
            </w:r>
          </w:p>
          <w:p w14:paraId="0A8C8F2F"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Замок </w:t>
            </w:r>
            <w:proofErr w:type="spellStart"/>
            <w:r w:rsidRPr="00FA71FC">
              <w:rPr>
                <w:rFonts w:ascii="Times New Roman" w:eastAsia="Times New Roman" w:hAnsi="Times New Roman"/>
                <w:bCs/>
                <w:iCs/>
                <w:sz w:val="20"/>
                <w:szCs w:val="20"/>
                <w:lang w:eastAsia="ru-RU"/>
              </w:rPr>
              <w:t>Kensington</w:t>
            </w:r>
            <w:proofErr w:type="spellEnd"/>
            <w:r w:rsidRPr="00FA71FC">
              <w:rPr>
                <w:rFonts w:ascii="Times New Roman" w:eastAsia="Times New Roman" w:hAnsi="Times New Roman"/>
                <w:bCs/>
                <w:iCs/>
                <w:sz w:val="20"/>
                <w:szCs w:val="20"/>
                <w:lang w:eastAsia="ru-RU"/>
              </w:rPr>
              <w:tab/>
            </w:r>
          </w:p>
          <w:p w14:paraId="4D5DA928"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proofErr w:type="spellStart"/>
            <w:r w:rsidRPr="00FA71FC">
              <w:rPr>
                <w:rFonts w:ascii="Times New Roman" w:eastAsia="Times New Roman" w:hAnsi="Times New Roman"/>
                <w:bCs/>
                <w:iCs/>
                <w:sz w:val="20"/>
                <w:szCs w:val="20"/>
                <w:lang w:eastAsia="ru-RU"/>
              </w:rPr>
              <w:t>Безрамковий</w:t>
            </w:r>
            <w:proofErr w:type="spellEnd"/>
            <w:r w:rsidRPr="00FA71FC">
              <w:rPr>
                <w:rFonts w:ascii="Times New Roman" w:eastAsia="Times New Roman" w:hAnsi="Times New Roman"/>
                <w:bCs/>
                <w:iCs/>
                <w:sz w:val="20"/>
                <w:szCs w:val="20"/>
                <w:lang w:eastAsia="ru-RU"/>
              </w:rPr>
              <w:t xml:space="preserve"> монітор</w:t>
            </w:r>
            <w:r w:rsidRPr="00FA71FC">
              <w:rPr>
                <w:rFonts w:ascii="Times New Roman" w:eastAsia="Times New Roman" w:hAnsi="Times New Roman"/>
                <w:bCs/>
                <w:iCs/>
                <w:sz w:val="20"/>
                <w:szCs w:val="20"/>
                <w:lang w:eastAsia="ru-RU"/>
              </w:rPr>
              <w:tab/>
            </w:r>
          </w:p>
          <w:p w14:paraId="1D2F4E62"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Споживана потужність (в роботі) не більше </w:t>
            </w:r>
            <w:r w:rsidRPr="00FA71FC">
              <w:rPr>
                <w:rFonts w:ascii="Times New Roman" w:eastAsia="Times New Roman" w:hAnsi="Times New Roman"/>
                <w:bCs/>
                <w:iCs/>
                <w:sz w:val="20"/>
                <w:szCs w:val="20"/>
                <w:lang w:eastAsia="ru-RU"/>
              </w:rPr>
              <w:tab/>
              <w:t>36 Вт</w:t>
            </w:r>
          </w:p>
          <w:p w14:paraId="3ADEB9D4"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Роз’єми для кріплення на стіну</w:t>
            </w:r>
            <w:r w:rsidRPr="00FA71FC">
              <w:rPr>
                <w:rFonts w:ascii="Times New Roman" w:eastAsia="Times New Roman" w:hAnsi="Times New Roman"/>
                <w:bCs/>
                <w:iCs/>
                <w:sz w:val="20"/>
                <w:szCs w:val="20"/>
                <w:lang w:eastAsia="ru-RU"/>
              </w:rPr>
              <w:tab/>
              <w:t>75x75 мм</w:t>
            </w:r>
          </w:p>
          <w:p w14:paraId="0D8BC4A6"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В комплекті кабель HDMI </w:t>
            </w:r>
          </w:p>
          <w:p w14:paraId="4603C47C"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Cs/>
                <w:sz w:val="20"/>
                <w:szCs w:val="20"/>
                <w:lang w:eastAsia="ru-RU"/>
              </w:rPr>
              <w:t>Гарантія на монітор не менше 36 місяців</w:t>
            </w:r>
            <w:r w:rsidRPr="00FA71FC">
              <w:rPr>
                <w:rFonts w:ascii="Times New Roman" w:eastAsia="Times New Roman" w:hAnsi="Times New Roman"/>
                <w:bCs/>
                <w:i/>
                <w:iCs/>
                <w:sz w:val="20"/>
                <w:szCs w:val="20"/>
                <w:lang w:eastAsia="ru-RU"/>
              </w:rPr>
              <w:t xml:space="preserve"> </w:t>
            </w:r>
          </w:p>
          <w:p w14:paraId="19959B05"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Основне </w:t>
            </w:r>
            <w:proofErr w:type="spellStart"/>
            <w:r w:rsidRPr="00FA71FC">
              <w:rPr>
                <w:rFonts w:ascii="Times New Roman" w:eastAsia="Times New Roman" w:hAnsi="Times New Roman"/>
                <w:bCs/>
                <w:iCs/>
                <w:sz w:val="20"/>
                <w:szCs w:val="20"/>
                <w:lang w:eastAsia="ru-RU"/>
              </w:rPr>
              <w:t>преінстальоване</w:t>
            </w:r>
            <w:proofErr w:type="spellEnd"/>
            <w:r w:rsidRPr="00FA71FC">
              <w:rPr>
                <w:rFonts w:ascii="Times New Roman" w:eastAsia="Times New Roman" w:hAnsi="Times New Roman"/>
                <w:bCs/>
                <w:iCs/>
                <w:sz w:val="20"/>
                <w:szCs w:val="20"/>
                <w:lang w:eastAsia="ru-RU"/>
              </w:rPr>
              <w:t xml:space="preserve"> програмне забезпечення персонального комп’ютера форм-</w:t>
            </w:r>
            <w:proofErr w:type="spellStart"/>
            <w:r w:rsidRPr="00FA71FC">
              <w:rPr>
                <w:rFonts w:ascii="Times New Roman" w:eastAsia="Times New Roman" w:hAnsi="Times New Roman"/>
                <w:bCs/>
                <w:iCs/>
                <w:sz w:val="20"/>
                <w:szCs w:val="20"/>
                <w:lang w:eastAsia="ru-RU"/>
              </w:rPr>
              <w:t>фактора</w:t>
            </w:r>
            <w:proofErr w:type="spellEnd"/>
            <w:r w:rsidRPr="00FA71FC">
              <w:rPr>
                <w:rFonts w:ascii="Times New Roman" w:eastAsia="Times New Roman" w:hAnsi="Times New Roman"/>
                <w:bCs/>
                <w:iCs/>
                <w:sz w:val="20"/>
                <w:szCs w:val="20"/>
                <w:lang w:eastAsia="ru-RU"/>
              </w:rPr>
              <w:t xml:space="preserve"> десктоп:</w:t>
            </w:r>
          </w:p>
          <w:p w14:paraId="1B68DDB8"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операційна система</w:t>
            </w:r>
          </w:p>
          <w:p w14:paraId="210E9996" w14:textId="77777777" w:rsidR="00FA71FC" w:rsidRPr="00FA71FC" w:rsidRDefault="00FA71FC" w:rsidP="00FA71FC">
            <w:pPr>
              <w:shd w:val="clear" w:color="auto" w:fill="FFFFFF"/>
              <w:suppressAutoHyphens/>
              <w:snapToGrid w:val="0"/>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 xml:space="preserve">попередньо встановлена ОС Windows 11 </w:t>
            </w:r>
            <w:proofErr w:type="spellStart"/>
            <w:r w:rsidRPr="00FA71FC">
              <w:rPr>
                <w:rFonts w:ascii="Times New Roman" w:eastAsia="Times New Roman" w:hAnsi="Times New Roman"/>
                <w:sz w:val="20"/>
                <w:szCs w:val="20"/>
                <w:lang w:eastAsia="ru-RU"/>
              </w:rPr>
              <w:t>Pro</w:t>
            </w:r>
            <w:r w:rsidRPr="00FA71FC">
              <w:rPr>
                <w:rFonts w:ascii="Times New Roman" w:eastAsia="Times New Roman" w:hAnsi="Times New Roman"/>
                <w:sz w:val="20"/>
                <w:szCs w:val="20"/>
                <w:lang w:val="en-US" w:eastAsia="ru-RU"/>
              </w:rPr>
              <w:t>fessional</w:t>
            </w:r>
            <w:proofErr w:type="spellEnd"/>
            <w:r w:rsidRPr="00FA71FC">
              <w:rPr>
                <w:rFonts w:ascii="Times New Roman" w:eastAsia="Times New Roman" w:hAnsi="Times New Roman"/>
                <w:sz w:val="20"/>
                <w:szCs w:val="20"/>
                <w:lang w:eastAsia="ru-RU"/>
              </w:rPr>
              <w:t xml:space="preserve"> ; Мова Українська; Розрядність 64-розрядні; </w:t>
            </w:r>
          </w:p>
          <w:p w14:paraId="4826DCBE"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пакет програмних засобів офісного призначення</w:t>
            </w:r>
          </w:p>
          <w:p w14:paraId="15EF4948"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 xml:space="preserve">ліцензійний пакет офісного програмного забезпечення  Microsoft </w:t>
            </w:r>
            <w:proofErr w:type="spellStart"/>
            <w:r w:rsidRPr="00FA71FC">
              <w:rPr>
                <w:rFonts w:ascii="Times New Roman" w:eastAsia="Times New Roman" w:hAnsi="Times New Roman"/>
                <w:sz w:val="20"/>
                <w:szCs w:val="20"/>
                <w:lang w:eastAsia="ru-RU"/>
              </w:rPr>
              <w:t>office</w:t>
            </w:r>
            <w:proofErr w:type="spellEnd"/>
            <w:r w:rsidRPr="00FA71FC">
              <w:rPr>
                <w:rFonts w:ascii="Times New Roman" w:eastAsia="Times New Roman" w:hAnsi="Times New Roman"/>
                <w:sz w:val="20"/>
                <w:szCs w:val="20"/>
                <w:lang w:eastAsia="ru-RU"/>
              </w:rPr>
              <w:t xml:space="preserve"> 2021 </w:t>
            </w:r>
            <w:proofErr w:type="spellStart"/>
            <w:r w:rsidRPr="00FA71FC">
              <w:rPr>
                <w:rFonts w:ascii="Times New Roman" w:eastAsia="Times New Roman" w:hAnsi="Times New Roman"/>
                <w:sz w:val="20"/>
                <w:szCs w:val="20"/>
                <w:lang w:eastAsia="ru-RU"/>
              </w:rPr>
              <w:t>professional</w:t>
            </w:r>
            <w:proofErr w:type="spellEnd"/>
            <w:r w:rsidRPr="00FA71FC">
              <w:rPr>
                <w:rFonts w:ascii="Times New Roman" w:eastAsia="Times New Roman" w:hAnsi="Times New Roman"/>
                <w:sz w:val="20"/>
                <w:szCs w:val="20"/>
                <w:lang w:eastAsia="ru-RU"/>
              </w:rPr>
              <w:t xml:space="preserve"> з україномовним інтерфейсом, сумісний з обраною ОС </w:t>
            </w:r>
          </w:p>
          <w:p w14:paraId="17DB03FC"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 xml:space="preserve">Симулятор польоту для </w:t>
            </w:r>
            <w:proofErr w:type="spellStart"/>
            <w:r w:rsidRPr="00FA71FC">
              <w:rPr>
                <w:rFonts w:ascii="Times New Roman" w:eastAsia="Times New Roman" w:hAnsi="Times New Roman"/>
                <w:sz w:val="20"/>
                <w:szCs w:val="20"/>
                <w:lang w:eastAsia="ru-RU"/>
              </w:rPr>
              <w:t>мультикоптерів</w:t>
            </w:r>
            <w:proofErr w:type="spellEnd"/>
            <w:r w:rsidRPr="00FA71FC">
              <w:rPr>
                <w:rFonts w:ascii="Times New Roman" w:eastAsia="Times New Roman" w:hAnsi="Times New Roman"/>
                <w:sz w:val="20"/>
                <w:szCs w:val="20"/>
                <w:lang w:eastAsia="ru-RU"/>
              </w:rPr>
              <w:t xml:space="preserve"> типу «FPV» </w:t>
            </w:r>
          </w:p>
          <w:p w14:paraId="48349032"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 xml:space="preserve">симулятор повинен відтворювати техніко-фізичні характеристики та візуальний вигляд </w:t>
            </w:r>
            <w:proofErr w:type="spellStart"/>
            <w:r w:rsidRPr="00FA71FC">
              <w:rPr>
                <w:rFonts w:ascii="Times New Roman" w:eastAsia="Times New Roman" w:hAnsi="Times New Roman"/>
                <w:sz w:val="20"/>
                <w:szCs w:val="20"/>
                <w:lang w:eastAsia="ru-RU"/>
              </w:rPr>
              <w:t>дрону</w:t>
            </w:r>
            <w:proofErr w:type="spellEnd"/>
            <w:r w:rsidRPr="00FA71FC">
              <w:rPr>
                <w:rFonts w:ascii="Times New Roman" w:eastAsia="Times New Roman" w:hAnsi="Times New Roman"/>
                <w:sz w:val="20"/>
                <w:szCs w:val="20"/>
                <w:lang w:eastAsia="ru-RU"/>
              </w:rPr>
              <w:t>;</w:t>
            </w:r>
          </w:p>
          <w:p w14:paraId="238CAA1A"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у симуляторі є можливість моделювання таких характеристик як сила вітру, об’єм батареї, дальність радіосигналу, реальність пошкоджень, тренувальний режим польоту тощо;</w:t>
            </w:r>
          </w:p>
          <w:p w14:paraId="66667C69"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симулятор має можливість здійснювати навчальні польоти з іншими учнями-пілотами в режимі онлайн;</w:t>
            </w:r>
          </w:p>
          <w:p w14:paraId="04BFC79A"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симулятор повинен мати режим тренувань: можливість проходити траси за певним сценарієм на час;</w:t>
            </w:r>
          </w:p>
          <w:p w14:paraId="4C59114C"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сумісність із пультами: симулятор повинен бути сумісний із пультом, що пропонується в комплекті</w:t>
            </w:r>
          </w:p>
          <w:p w14:paraId="0FF96CD9" w14:textId="77777777" w:rsidR="00FA71FC" w:rsidRPr="00FA71FC" w:rsidRDefault="00FA71FC" w:rsidP="00FA71FC">
            <w:pPr>
              <w:shd w:val="clear" w:color="auto" w:fill="FFFFFF"/>
              <w:spacing w:after="0" w:line="240" w:lineRule="auto"/>
              <w:rPr>
                <w:rFonts w:ascii="Times New Roman" w:eastAsia="Times New Roman" w:hAnsi="Times New Roman"/>
                <w:b/>
                <w:bCs/>
                <w:i/>
                <w:iCs/>
                <w:sz w:val="20"/>
                <w:szCs w:val="20"/>
                <w:lang w:eastAsia="ru-RU"/>
              </w:rPr>
            </w:pPr>
            <w:r w:rsidRPr="00FA71FC">
              <w:rPr>
                <w:rFonts w:ascii="Times New Roman" w:eastAsia="Times New Roman" w:hAnsi="Times New Roman"/>
                <w:b/>
                <w:bCs/>
                <w:i/>
                <w:iCs/>
                <w:sz w:val="20"/>
                <w:szCs w:val="20"/>
                <w:lang w:eastAsia="ru-RU"/>
              </w:rPr>
              <w:t xml:space="preserve">Персональний комп’ютер </w:t>
            </w:r>
            <w:proofErr w:type="spellStart"/>
            <w:r w:rsidRPr="00FA71FC">
              <w:rPr>
                <w:rFonts w:ascii="Times New Roman" w:eastAsia="Times New Roman" w:hAnsi="Times New Roman"/>
                <w:b/>
                <w:bCs/>
                <w:i/>
                <w:iCs/>
                <w:sz w:val="20"/>
                <w:szCs w:val="20"/>
                <w:lang w:val="ru-RU" w:eastAsia="ru-RU"/>
              </w:rPr>
              <w:t>учня</w:t>
            </w:r>
            <w:proofErr w:type="spellEnd"/>
            <w:r w:rsidRPr="00FA71FC">
              <w:rPr>
                <w:rFonts w:ascii="Times New Roman" w:eastAsia="Times New Roman" w:hAnsi="Times New Roman"/>
                <w:b/>
                <w:bCs/>
                <w:i/>
                <w:iCs/>
                <w:sz w:val="20"/>
                <w:szCs w:val="20"/>
                <w:lang w:eastAsia="ru-RU"/>
              </w:rPr>
              <w:t xml:space="preserve"> форм-</w:t>
            </w:r>
            <w:proofErr w:type="spellStart"/>
            <w:r w:rsidRPr="00FA71FC">
              <w:rPr>
                <w:rFonts w:ascii="Times New Roman" w:eastAsia="Times New Roman" w:hAnsi="Times New Roman"/>
                <w:b/>
                <w:bCs/>
                <w:i/>
                <w:iCs/>
                <w:sz w:val="20"/>
                <w:szCs w:val="20"/>
                <w:lang w:eastAsia="ru-RU"/>
              </w:rPr>
              <w:t>фактора</w:t>
            </w:r>
            <w:proofErr w:type="spellEnd"/>
            <w:r w:rsidRPr="00FA71FC">
              <w:rPr>
                <w:rFonts w:ascii="Times New Roman" w:eastAsia="Times New Roman" w:hAnsi="Times New Roman"/>
                <w:b/>
                <w:bCs/>
                <w:i/>
                <w:iCs/>
                <w:sz w:val="20"/>
                <w:szCs w:val="20"/>
                <w:lang w:eastAsia="ru-RU"/>
              </w:rPr>
              <w:t xml:space="preserve"> десктоп для комп’ютерного симулятора управління </w:t>
            </w:r>
            <w:proofErr w:type="spellStart"/>
            <w:r w:rsidRPr="00FA71FC">
              <w:rPr>
                <w:rFonts w:ascii="Times New Roman" w:eastAsia="Times New Roman" w:hAnsi="Times New Roman"/>
                <w:b/>
                <w:bCs/>
                <w:i/>
                <w:iCs/>
                <w:sz w:val="20"/>
                <w:szCs w:val="20"/>
                <w:lang w:eastAsia="ru-RU"/>
              </w:rPr>
              <w:t>дронами</w:t>
            </w:r>
            <w:proofErr w:type="spellEnd"/>
            <w:r w:rsidRPr="00FA71FC">
              <w:rPr>
                <w:rFonts w:ascii="Times New Roman" w:eastAsia="Times New Roman" w:hAnsi="Times New Roman"/>
                <w:b/>
                <w:bCs/>
                <w:i/>
                <w:iCs/>
                <w:sz w:val="20"/>
                <w:szCs w:val="20"/>
                <w:lang w:eastAsia="ru-RU"/>
              </w:rPr>
              <w:t xml:space="preserve"> – </w:t>
            </w:r>
            <w:r w:rsidRPr="00FA71FC">
              <w:rPr>
                <w:rFonts w:ascii="Times New Roman" w:eastAsia="Times New Roman" w:hAnsi="Times New Roman"/>
                <w:b/>
                <w:bCs/>
                <w:i/>
                <w:iCs/>
                <w:sz w:val="20"/>
                <w:szCs w:val="20"/>
                <w:lang w:val="ru-RU" w:eastAsia="ru-RU"/>
              </w:rPr>
              <w:t>4</w:t>
            </w:r>
            <w:r w:rsidRPr="00FA71FC">
              <w:rPr>
                <w:rFonts w:ascii="Times New Roman" w:eastAsia="Times New Roman" w:hAnsi="Times New Roman"/>
                <w:b/>
                <w:bCs/>
                <w:i/>
                <w:iCs/>
                <w:sz w:val="20"/>
                <w:szCs w:val="20"/>
                <w:lang w:eastAsia="ru-RU"/>
              </w:rPr>
              <w:t xml:space="preserve"> </w:t>
            </w:r>
            <w:proofErr w:type="spellStart"/>
            <w:r w:rsidRPr="00FA71FC">
              <w:rPr>
                <w:rFonts w:ascii="Times New Roman" w:eastAsia="Times New Roman" w:hAnsi="Times New Roman"/>
                <w:b/>
                <w:bCs/>
                <w:i/>
                <w:iCs/>
                <w:sz w:val="20"/>
                <w:szCs w:val="20"/>
                <w:lang w:eastAsia="ru-RU"/>
              </w:rPr>
              <w:t>шт</w:t>
            </w:r>
            <w:proofErr w:type="spellEnd"/>
          </w:p>
          <w:p w14:paraId="6ED18B4F"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 xml:space="preserve">Зазначити виробника та модель </w:t>
            </w:r>
          </w:p>
          <w:p w14:paraId="77DA44AA"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 xml:space="preserve">Процесор ( зазначити модель)  </w:t>
            </w:r>
          </w:p>
          <w:p w14:paraId="0B892E6A"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кількість фізичних обчислювальних </w:t>
            </w:r>
            <w:proofErr w:type="spellStart"/>
            <w:r w:rsidRPr="00FA71FC">
              <w:rPr>
                <w:rFonts w:ascii="Times New Roman" w:eastAsia="Times New Roman" w:hAnsi="Times New Roman"/>
                <w:bCs/>
                <w:iCs/>
                <w:sz w:val="20"/>
                <w:szCs w:val="20"/>
                <w:lang w:eastAsia="ru-RU"/>
              </w:rPr>
              <w:t>ядер</w:t>
            </w:r>
            <w:proofErr w:type="spellEnd"/>
            <w:r w:rsidRPr="00FA71FC">
              <w:rPr>
                <w:rFonts w:ascii="Times New Roman" w:eastAsia="Times New Roman" w:hAnsi="Times New Roman"/>
                <w:bCs/>
                <w:iCs/>
                <w:sz w:val="20"/>
                <w:szCs w:val="20"/>
                <w:lang w:eastAsia="ru-RU"/>
              </w:rPr>
              <w:t xml:space="preserve"> без використання технологій розподілу ресурсів між ядрами - не менше 4</w:t>
            </w:r>
          </w:p>
          <w:p w14:paraId="28C64757"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 кількість потоків не менше 8 </w:t>
            </w:r>
            <w:r w:rsidRPr="00FA71FC">
              <w:rPr>
                <w:rFonts w:ascii="Times New Roman" w:eastAsia="Times New Roman" w:hAnsi="Times New Roman"/>
                <w:bCs/>
                <w:iCs/>
                <w:sz w:val="20"/>
                <w:szCs w:val="20"/>
                <w:lang w:val="en-US" w:eastAsia="ru-RU"/>
              </w:rPr>
              <w:t xml:space="preserve"> </w:t>
            </w:r>
            <w:r w:rsidRPr="00FA71FC">
              <w:rPr>
                <w:rFonts w:ascii="Times New Roman" w:eastAsia="Times New Roman" w:hAnsi="Times New Roman"/>
                <w:bCs/>
                <w:iCs/>
                <w:sz w:val="20"/>
                <w:szCs w:val="20"/>
                <w:lang w:eastAsia="ru-RU"/>
              </w:rPr>
              <w:t>( і</w:t>
            </w:r>
            <w:proofErr w:type="spellStart"/>
            <w:r w:rsidRPr="00FA71FC">
              <w:rPr>
                <w:rFonts w:ascii="Times New Roman" w:eastAsia="Times New Roman" w:hAnsi="Times New Roman"/>
                <w:bCs/>
                <w:iCs/>
                <w:sz w:val="20"/>
                <w:szCs w:val="20"/>
                <w:lang w:val="en-US" w:eastAsia="ru-RU"/>
              </w:rPr>
              <w:t>ntel</w:t>
            </w:r>
            <w:proofErr w:type="spellEnd"/>
            <w:r w:rsidRPr="00FA71FC">
              <w:rPr>
                <w:rFonts w:ascii="Times New Roman" w:eastAsia="Times New Roman" w:hAnsi="Times New Roman"/>
                <w:bCs/>
                <w:iCs/>
                <w:sz w:val="20"/>
                <w:szCs w:val="20"/>
                <w:lang w:val="en-US" w:eastAsia="ru-RU"/>
              </w:rPr>
              <w:t xml:space="preserve"> core i3 12 gen </w:t>
            </w:r>
            <w:proofErr w:type="spellStart"/>
            <w:r w:rsidRPr="00FA71FC">
              <w:rPr>
                <w:rFonts w:ascii="Times New Roman" w:eastAsia="Times New Roman" w:hAnsi="Times New Roman"/>
                <w:bCs/>
                <w:iCs/>
                <w:sz w:val="20"/>
                <w:szCs w:val="20"/>
                <w:lang w:val="en-US" w:eastAsia="ru-RU"/>
              </w:rPr>
              <w:t>soket</w:t>
            </w:r>
            <w:proofErr w:type="spellEnd"/>
            <w:r w:rsidRPr="00FA71FC">
              <w:rPr>
                <w:rFonts w:ascii="Times New Roman" w:eastAsia="Times New Roman" w:hAnsi="Times New Roman"/>
                <w:bCs/>
                <w:iCs/>
                <w:sz w:val="20"/>
                <w:szCs w:val="20"/>
                <w:lang w:val="en-US" w:eastAsia="ru-RU"/>
              </w:rPr>
              <w:t xml:space="preserve"> 1700)</w:t>
            </w:r>
          </w:p>
          <w:p w14:paraId="59AB9C3C"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оперативна пам’ять( зазначити модель)</w:t>
            </w:r>
          </w:p>
          <w:p w14:paraId="27959C84"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об’єм пам’яті - не менше </w:t>
            </w:r>
            <w:r w:rsidRPr="00FA71FC">
              <w:rPr>
                <w:rFonts w:ascii="Times New Roman" w:eastAsia="Times New Roman" w:hAnsi="Times New Roman"/>
                <w:bCs/>
                <w:iCs/>
                <w:sz w:val="20"/>
                <w:szCs w:val="20"/>
                <w:lang w:val="ru-RU" w:eastAsia="ru-RU"/>
              </w:rPr>
              <w:t>16</w:t>
            </w:r>
            <w:r w:rsidRPr="00FA71FC">
              <w:rPr>
                <w:rFonts w:ascii="Times New Roman" w:eastAsia="Times New Roman" w:hAnsi="Times New Roman"/>
                <w:bCs/>
                <w:iCs/>
                <w:sz w:val="20"/>
                <w:szCs w:val="20"/>
                <w:lang w:eastAsia="ru-RU"/>
              </w:rPr>
              <w:t xml:space="preserve"> GB частота не менше 3200 МГц</w:t>
            </w:r>
          </w:p>
          <w:p w14:paraId="31A22AF4"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lastRenderedPageBreak/>
              <w:t>накопичувач SSD( зазначити модель)</w:t>
            </w:r>
          </w:p>
          <w:p w14:paraId="3556928E"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об’єм SSD - не менше 512 GB;</w:t>
            </w:r>
          </w:p>
          <w:p w14:paraId="5541291A"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тип інтерфейсу - M.2 </w:t>
            </w:r>
          </w:p>
          <w:p w14:paraId="3FD2AA47"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графічний адаптер ( зазначити модель)</w:t>
            </w:r>
          </w:p>
          <w:p w14:paraId="0FDB4BD9"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дискретний, об’єм пам’яті не менше 2 ГБ </w:t>
            </w:r>
          </w:p>
          <w:p w14:paraId="6AF98671"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 xml:space="preserve">звуковий адаптер  </w:t>
            </w:r>
            <w:r w:rsidRPr="00FA71FC">
              <w:rPr>
                <w:rFonts w:ascii="Times New Roman" w:eastAsia="Times New Roman" w:hAnsi="Times New Roman"/>
                <w:bCs/>
                <w:iCs/>
                <w:sz w:val="20"/>
                <w:szCs w:val="20"/>
                <w:lang w:eastAsia="ru-RU"/>
              </w:rPr>
              <w:t>Інтегрований</w:t>
            </w:r>
          </w:p>
          <w:p w14:paraId="01A78940"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
                <w:iCs/>
                <w:sz w:val="20"/>
                <w:szCs w:val="20"/>
                <w:lang w:eastAsia="ru-RU"/>
              </w:rPr>
              <w:t>мережевий інтерфейс бездротової мережі інтегрований або дискретний</w:t>
            </w:r>
            <w:r w:rsidRPr="00FA71FC">
              <w:rPr>
                <w:rFonts w:ascii="Times New Roman" w:eastAsia="Times New Roman" w:hAnsi="Times New Roman"/>
                <w:bCs/>
                <w:iCs/>
                <w:sz w:val="20"/>
                <w:szCs w:val="20"/>
                <w:lang w:eastAsia="ru-RU"/>
              </w:rPr>
              <w:t xml:space="preserve">; </w:t>
            </w:r>
            <w:r w:rsidRPr="00FA71FC">
              <w:rPr>
                <w:rFonts w:ascii="Times New Roman" w:eastAsia="Times New Roman" w:hAnsi="Times New Roman"/>
                <w:bCs/>
                <w:i/>
                <w:iCs/>
                <w:sz w:val="20"/>
                <w:szCs w:val="20"/>
                <w:lang w:eastAsia="ru-RU"/>
              </w:rPr>
              <w:t>( зазначити модель)</w:t>
            </w:r>
          </w:p>
          <w:p w14:paraId="13491AD1"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з підтримкою стандартів IEEE  не гірше 802.11n/</w:t>
            </w:r>
            <w:proofErr w:type="spellStart"/>
            <w:r w:rsidRPr="00FA71FC">
              <w:rPr>
                <w:rFonts w:ascii="Times New Roman" w:eastAsia="Times New Roman" w:hAnsi="Times New Roman"/>
                <w:bCs/>
                <w:iCs/>
                <w:sz w:val="20"/>
                <w:szCs w:val="20"/>
                <w:lang w:eastAsia="ru-RU"/>
              </w:rPr>
              <w:t>ac</w:t>
            </w:r>
            <w:proofErr w:type="spellEnd"/>
          </w:p>
          <w:p w14:paraId="7696911A"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 xml:space="preserve">мережевий адаптер </w:t>
            </w:r>
            <w:proofErr w:type="spellStart"/>
            <w:r w:rsidRPr="00FA71FC">
              <w:rPr>
                <w:rFonts w:ascii="Times New Roman" w:eastAsia="Times New Roman" w:hAnsi="Times New Roman"/>
                <w:bCs/>
                <w:i/>
                <w:iCs/>
                <w:sz w:val="20"/>
                <w:szCs w:val="20"/>
                <w:lang w:eastAsia="ru-RU"/>
              </w:rPr>
              <w:t>Ethernet</w:t>
            </w:r>
            <w:proofErr w:type="spellEnd"/>
          </w:p>
          <w:p w14:paraId="09497B3C"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інтегрований або дискретний;</w:t>
            </w:r>
          </w:p>
          <w:p w14:paraId="63097480"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з підтримкою стандартів 100BASE-TX та 1000BASE-T</w:t>
            </w:r>
          </w:p>
          <w:p w14:paraId="7CC74C2E"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корпус  з блоком живлення не менше 500 вт ( зазначити модель)</w:t>
            </w:r>
          </w:p>
          <w:p w14:paraId="04C28051"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зовнішні інтерфейси</w:t>
            </w:r>
          </w:p>
          <w:p w14:paraId="34C163CA"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підтримка зовнішніх інтерфейсів USB 3.0</w:t>
            </w:r>
          </w:p>
          <w:p w14:paraId="7A1E1758"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(у </w:t>
            </w:r>
            <w:proofErr w:type="spellStart"/>
            <w:r w:rsidRPr="00FA71FC">
              <w:rPr>
                <w:rFonts w:ascii="Times New Roman" w:eastAsia="Times New Roman" w:hAnsi="Times New Roman"/>
                <w:bCs/>
                <w:iCs/>
                <w:sz w:val="20"/>
                <w:szCs w:val="20"/>
                <w:lang w:eastAsia="ru-RU"/>
              </w:rPr>
              <w:t>т.ч</w:t>
            </w:r>
            <w:proofErr w:type="spellEnd"/>
            <w:r w:rsidRPr="00FA71FC">
              <w:rPr>
                <w:rFonts w:ascii="Times New Roman" w:eastAsia="Times New Roman" w:hAnsi="Times New Roman"/>
                <w:bCs/>
                <w:iCs/>
                <w:sz w:val="20"/>
                <w:szCs w:val="20"/>
                <w:lang w:eastAsia="ru-RU"/>
              </w:rPr>
              <w:t>. розміщені на передній панелі);</w:t>
            </w:r>
          </w:p>
          <w:p w14:paraId="6F727870"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proofErr w:type="spellStart"/>
            <w:r w:rsidRPr="00FA71FC">
              <w:rPr>
                <w:rFonts w:ascii="Times New Roman" w:eastAsia="Times New Roman" w:hAnsi="Times New Roman"/>
                <w:bCs/>
                <w:iCs/>
                <w:sz w:val="20"/>
                <w:szCs w:val="20"/>
                <w:lang w:eastAsia="ru-RU"/>
              </w:rPr>
              <w:t>Ethernet</w:t>
            </w:r>
            <w:proofErr w:type="spellEnd"/>
            <w:r w:rsidRPr="00FA71FC">
              <w:rPr>
                <w:rFonts w:ascii="Times New Roman" w:eastAsia="Times New Roman" w:hAnsi="Times New Roman"/>
                <w:bCs/>
                <w:iCs/>
                <w:sz w:val="20"/>
                <w:szCs w:val="20"/>
                <w:lang w:eastAsia="ru-RU"/>
              </w:rPr>
              <w:t xml:space="preserve">-порт (RJ-45); </w:t>
            </w:r>
          </w:p>
          <w:p w14:paraId="15834911"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VGA, або DVI, або HDMI </w:t>
            </w:r>
          </w:p>
          <w:p w14:paraId="6896C5B3"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порт для підключення </w:t>
            </w:r>
            <w:proofErr w:type="spellStart"/>
            <w:r w:rsidRPr="00FA71FC">
              <w:rPr>
                <w:rFonts w:ascii="Times New Roman" w:eastAsia="Times New Roman" w:hAnsi="Times New Roman"/>
                <w:bCs/>
                <w:iCs/>
                <w:sz w:val="20"/>
                <w:szCs w:val="20"/>
                <w:lang w:eastAsia="ru-RU"/>
              </w:rPr>
              <w:t>стереогарнітури</w:t>
            </w:r>
            <w:proofErr w:type="spellEnd"/>
            <w:r w:rsidRPr="00FA71FC">
              <w:rPr>
                <w:rFonts w:ascii="Times New Roman" w:eastAsia="Times New Roman" w:hAnsi="Times New Roman"/>
                <w:bCs/>
                <w:iCs/>
                <w:sz w:val="20"/>
                <w:szCs w:val="20"/>
                <w:lang w:eastAsia="ru-RU"/>
              </w:rPr>
              <w:t xml:space="preserve"> (роз’єм під штекер TRS 3.5 mm)</w:t>
            </w:r>
          </w:p>
          <w:p w14:paraId="7B2B4A87"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proofErr w:type="spellStart"/>
            <w:r w:rsidRPr="00FA71FC">
              <w:rPr>
                <w:rFonts w:ascii="Times New Roman" w:eastAsia="Times New Roman" w:hAnsi="Times New Roman"/>
                <w:bCs/>
                <w:i/>
                <w:iCs/>
                <w:sz w:val="20"/>
                <w:szCs w:val="20"/>
                <w:lang w:eastAsia="ru-RU"/>
              </w:rPr>
              <w:t>стереогарнітура</w:t>
            </w:r>
            <w:proofErr w:type="spellEnd"/>
            <w:r w:rsidRPr="00FA71FC">
              <w:rPr>
                <w:rFonts w:ascii="Times New Roman" w:eastAsia="Times New Roman" w:hAnsi="Times New Roman"/>
                <w:bCs/>
                <w:i/>
                <w:iCs/>
                <w:sz w:val="20"/>
                <w:szCs w:val="20"/>
                <w:lang w:eastAsia="ru-RU"/>
              </w:rPr>
              <w:t xml:space="preserve"> 1 </w:t>
            </w:r>
            <w:proofErr w:type="spellStart"/>
            <w:r w:rsidRPr="00FA71FC">
              <w:rPr>
                <w:rFonts w:ascii="Times New Roman" w:eastAsia="Times New Roman" w:hAnsi="Times New Roman"/>
                <w:bCs/>
                <w:i/>
                <w:iCs/>
                <w:sz w:val="20"/>
                <w:szCs w:val="20"/>
                <w:lang w:eastAsia="ru-RU"/>
              </w:rPr>
              <w:t>шт</w:t>
            </w:r>
            <w:proofErr w:type="spellEnd"/>
            <w:r w:rsidRPr="00FA71FC">
              <w:rPr>
                <w:rFonts w:ascii="Times New Roman" w:eastAsia="Times New Roman" w:hAnsi="Times New Roman"/>
                <w:bCs/>
                <w:i/>
                <w:iCs/>
                <w:sz w:val="20"/>
                <w:szCs w:val="20"/>
                <w:lang w:eastAsia="ru-RU"/>
              </w:rPr>
              <w:t xml:space="preserve"> ( зазначити модель) </w:t>
            </w:r>
          </w:p>
          <w:p w14:paraId="46D70977"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закритого типу; об’єднана у єдиний пристрій (навушники і мікрофон окремо не допускаються);</w:t>
            </w:r>
          </w:p>
          <w:p w14:paraId="4292EDC7"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тип інтерфейсу - TRS 3.5 mm, або USB, або еквівалент;</w:t>
            </w:r>
          </w:p>
          <w:p w14:paraId="19B8B314"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 xml:space="preserve">клавіатура( зазначити модель) – 1 </w:t>
            </w:r>
            <w:proofErr w:type="spellStart"/>
            <w:r w:rsidRPr="00FA71FC">
              <w:rPr>
                <w:rFonts w:ascii="Times New Roman" w:eastAsia="Times New Roman" w:hAnsi="Times New Roman"/>
                <w:bCs/>
                <w:i/>
                <w:iCs/>
                <w:sz w:val="20"/>
                <w:szCs w:val="20"/>
                <w:lang w:eastAsia="ru-RU"/>
              </w:rPr>
              <w:t>шт</w:t>
            </w:r>
            <w:proofErr w:type="spellEnd"/>
          </w:p>
          <w:p w14:paraId="5DBABA30"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стандартна, містить не менше ніж 104 клавішу, з окремим блоком клавіш для набору цифр;</w:t>
            </w:r>
          </w:p>
          <w:p w14:paraId="5F85BEEB"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розмір будь-якої окремої клавіші має бути не менше середнього розміру основних літерних клавіш;</w:t>
            </w:r>
          </w:p>
          <w:p w14:paraId="28FA2466"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proofErr w:type="spellStart"/>
            <w:r w:rsidRPr="00FA71FC">
              <w:rPr>
                <w:rFonts w:ascii="Times New Roman" w:eastAsia="Times New Roman" w:hAnsi="Times New Roman"/>
                <w:bCs/>
                <w:iCs/>
                <w:sz w:val="20"/>
                <w:szCs w:val="20"/>
                <w:lang w:eastAsia="ru-RU"/>
              </w:rPr>
              <w:t>латинсько</w:t>
            </w:r>
            <w:proofErr w:type="spellEnd"/>
            <w:r w:rsidRPr="00FA71FC">
              <w:rPr>
                <w:rFonts w:ascii="Times New Roman" w:eastAsia="Times New Roman" w:hAnsi="Times New Roman"/>
                <w:bCs/>
                <w:iCs/>
                <w:sz w:val="20"/>
                <w:szCs w:val="20"/>
                <w:lang w:eastAsia="ru-RU"/>
              </w:rPr>
              <w:t xml:space="preserve">-кирилична, з нанесеними літерами латинського (US </w:t>
            </w:r>
            <w:proofErr w:type="spellStart"/>
            <w:r w:rsidRPr="00FA71FC">
              <w:rPr>
                <w:rFonts w:ascii="Times New Roman" w:eastAsia="Times New Roman" w:hAnsi="Times New Roman"/>
                <w:bCs/>
                <w:iCs/>
                <w:sz w:val="20"/>
                <w:szCs w:val="20"/>
                <w:lang w:eastAsia="ru-RU"/>
              </w:rPr>
              <w:t>International</w:t>
            </w:r>
            <w:proofErr w:type="spellEnd"/>
            <w:r w:rsidRPr="00FA71FC">
              <w:rPr>
                <w:rFonts w:ascii="Times New Roman" w:eastAsia="Times New Roman" w:hAnsi="Times New Roman"/>
                <w:bCs/>
                <w:iCs/>
                <w:sz w:val="20"/>
                <w:szCs w:val="20"/>
                <w:lang w:eastAsia="ru-RU"/>
              </w:rPr>
              <w:t>) та українського алфавіту;</w:t>
            </w:r>
          </w:p>
          <w:p w14:paraId="1F532D88"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тип інтерфейсу - USB або еквівалентний;</w:t>
            </w:r>
          </w:p>
          <w:p w14:paraId="55067107"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довжина </w:t>
            </w:r>
            <w:proofErr w:type="spellStart"/>
            <w:r w:rsidRPr="00FA71FC">
              <w:rPr>
                <w:rFonts w:ascii="Times New Roman" w:eastAsia="Times New Roman" w:hAnsi="Times New Roman"/>
                <w:bCs/>
                <w:iCs/>
                <w:sz w:val="20"/>
                <w:szCs w:val="20"/>
                <w:lang w:eastAsia="ru-RU"/>
              </w:rPr>
              <w:t>інтерфейсного</w:t>
            </w:r>
            <w:proofErr w:type="spellEnd"/>
            <w:r w:rsidRPr="00FA71FC">
              <w:rPr>
                <w:rFonts w:ascii="Times New Roman" w:eastAsia="Times New Roman" w:hAnsi="Times New Roman"/>
                <w:bCs/>
                <w:iCs/>
                <w:sz w:val="20"/>
                <w:szCs w:val="20"/>
                <w:lang w:eastAsia="ru-RU"/>
              </w:rPr>
              <w:t xml:space="preserve"> кабелю - не менше ніж 2  m</w:t>
            </w:r>
          </w:p>
          <w:p w14:paraId="732B0357"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 xml:space="preserve">маніпулятор типу «миша» ( зазначити модель) 1 </w:t>
            </w:r>
            <w:proofErr w:type="spellStart"/>
            <w:r w:rsidRPr="00FA71FC">
              <w:rPr>
                <w:rFonts w:ascii="Times New Roman" w:eastAsia="Times New Roman" w:hAnsi="Times New Roman"/>
                <w:bCs/>
                <w:i/>
                <w:iCs/>
                <w:sz w:val="20"/>
                <w:szCs w:val="20"/>
                <w:lang w:eastAsia="ru-RU"/>
              </w:rPr>
              <w:t>шт</w:t>
            </w:r>
            <w:proofErr w:type="spellEnd"/>
          </w:p>
          <w:p w14:paraId="542C0CBA"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технологія - оптична;</w:t>
            </w:r>
          </w:p>
          <w:p w14:paraId="38F1199B"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тип підключення - USB-інтерфейс;</w:t>
            </w:r>
          </w:p>
          <w:p w14:paraId="14702794"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кількість кнопок - не менше ніж 3: ліва, права, колесо-кнопка для скролінгу;</w:t>
            </w:r>
          </w:p>
          <w:p w14:paraId="2DAB0B32"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довжина </w:t>
            </w:r>
            <w:proofErr w:type="spellStart"/>
            <w:r w:rsidRPr="00FA71FC">
              <w:rPr>
                <w:rFonts w:ascii="Times New Roman" w:eastAsia="Times New Roman" w:hAnsi="Times New Roman"/>
                <w:bCs/>
                <w:iCs/>
                <w:sz w:val="20"/>
                <w:szCs w:val="20"/>
                <w:lang w:eastAsia="ru-RU"/>
              </w:rPr>
              <w:t>інтерфейсного</w:t>
            </w:r>
            <w:proofErr w:type="spellEnd"/>
            <w:r w:rsidRPr="00FA71FC">
              <w:rPr>
                <w:rFonts w:ascii="Times New Roman" w:eastAsia="Times New Roman" w:hAnsi="Times New Roman"/>
                <w:bCs/>
                <w:iCs/>
                <w:sz w:val="20"/>
                <w:szCs w:val="20"/>
                <w:lang w:eastAsia="ru-RU"/>
              </w:rPr>
              <w:t xml:space="preserve"> кабелю - не менше ніж 2 m</w:t>
            </w:r>
          </w:p>
          <w:p w14:paraId="15D93A02"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proofErr w:type="spellStart"/>
            <w:r w:rsidRPr="00FA71FC">
              <w:rPr>
                <w:rFonts w:ascii="Times New Roman" w:eastAsia="Times New Roman" w:hAnsi="Times New Roman"/>
                <w:bCs/>
                <w:i/>
                <w:iCs/>
                <w:sz w:val="20"/>
                <w:szCs w:val="20"/>
                <w:lang w:eastAsia="ru-RU"/>
              </w:rPr>
              <w:t>відеомонітор</w:t>
            </w:r>
            <w:proofErr w:type="spellEnd"/>
            <w:r w:rsidRPr="00FA71FC">
              <w:rPr>
                <w:rFonts w:ascii="Times New Roman" w:eastAsia="Times New Roman" w:hAnsi="Times New Roman"/>
                <w:bCs/>
                <w:i/>
                <w:iCs/>
                <w:sz w:val="20"/>
                <w:szCs w:val="20"/>
                <w:lang w:eastAsia="ru-RU"/>
              </w:rPr>
              <w:t xml:space="preserve"> -  1 </w:t>
            </w:r>
            <w:proofErr w:type="spellStart"/>
            <w:r w:rsidRPr="00FA71FC">
              <w:rPr>
                <w:rFonts w:ascii="Times New Roman" w:eastAsia="Times New Roman" w:hAnsi="Times New Roman"/>
                <w:bCs/>
                <w:i/>
                <w:iCs/>
                <w:sz w:val="20"/>
                <w:szCs w:val="20"/>
                <w:lang w:eastAsia="ru-RU"/>
              </w:rPr>
              <w:t>шт</w:t>
            </w:r>
            <w:proofErr w:type="spellEnd"/>
            <w:r w:rsidRPr="00FA71FC">
              <w:rPr>
                <w:rFonts w:ascii="Times New Roman" w:eastAsia="Times New Roman" w:hAnsi="Times New Roman"/>
                <w:bCs/>
                <w:i/>
                <w:iCs/>
                <w:sz w:val="20"/>
                <w:szCs w:val="20"/>
                <w:lang w:eastAsia="ru-RU"/>
              </w:rPr>
              <w:t xml:space="preserve">  (зазначити модель та надати посилання на україномовний сайт виробника) )</w:t>
            </w:r>
          </w:p>
          <w:p w14:paraId="49932515"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Роздільна здатність екрану не менше 1920x1080</w:t>
            </w:r>
          </w:p>
          <w:p w14:paraId="2D0285F9"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Тип матриці IPS</w:t>
            </w:r>
          </w:p>
          <w:p w14:paraId="54DA7826"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Діагональ екрану</w:t>
            </w:r>
            <w:r w:rsidRPr="00FA71FC">
              <w:rPr>
                <w:rFonts w:ascii="Times New Roman" w:eastAsia="Times New Roman" w:hAnsi="Times New Roman"/>
                <w:bCs/>
                <w:iCs/>
                <w:sz w:val="20"/>
                <w:szCs w:val="20"/>
                <w:lang w:eastAsia="ru-RU"/>
              </w:rPr>
              <w:tab/>
              <w:t xml:space="preserve"> не менше 27 "</w:t>
            </w:r>
          </w:p>
          <w:p w14:paraId="5C4029B6"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Яскравість 250 </w:t>
            </w:r>
            <w:proofErr w:type="spellStart"/>
            <w:r w:rsidRPr="00FA71FC">
              <w:rPr>
                <w:rFonts w:ascii="Times New Roman" w:eastAsia="Times New Roman" w:hAnsi="Times New Roman"/>
                <w:bCs/>
                <w:iCs/>
                <w:sz w:val="20"/>
                <w:szCs w:val="20"/>
                <w:lang w:eastAsia="ru-RU"/>
              </w:rPr>
              <w:t>кд</w:t>
            </w:r>
            <w:proofErr w:type="spellEnd"/>
            <w:r w:rsidRPr="00FA71FC">
              <w:rPr>
                <w:rFonts w:ascii="Times New Roman" w:eastAsia="Times New Roman" w:hAnsi="Times New Roman"/>
                <w:bCs/>
                <w:iCs/>
                <w:sz w:val="20"/>
                <w:szCs w:val="20"/>
                <w:lang w:eastAsia="ru-RU"/>
              </w:rPr>
              <w:t>/м2</w:t>
            </w:r>
          </w:p>
          <w:p w14:paraId="248D1824"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Контрастність</w:t>
            </w:r>
            <w:r w:rsidRPr="00FA71FC">
              <w:rPr>
                <w:rFonts w:ascii="Times New Roman" w:eastAsia="Times New Roman" w:hAnsi="Times New Roman"/>
                <w:bCs/>
                <w:iCs/>
                <w:sz w:val="20"/>
                <w:szCs w:val="20"/>
                <w:lang w:eastAsia="ru-RU"/>
              </w:rPr>
              <w:tab/>
              <w:t>1000:1</w:t>
            </w:r>
          </w:p>
          <w:p w14:paraId="53E3DB91"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Роз'єми на задній панелі не </w:t>
            </w:r>
            <w:proofErr w:type="spellStart"/>
            <w:r w:rsidRPr="00FA71FC">
              <w:rPr>
                <w:rFonts w:ascii="Times New Roman" w:eastAsia="Times New Roman" w:hAnsi="Times New Roman"/>
                <w:bCs/>
                <w:iCs/>
                <w:sz w:val="20"/>
                <w:szCs w:val="20"/>
                <w:lang w:eastAsia="ru-RU"/>
              </w:rPr>
              <w:t>меше</w:t>
            </w:r>
            <w:proofErr w:type="spellEnd"/>
            <w:r w:rsidRPr="00FA71FC">
              <w:rPr>
                <w:rFonts w:ascii="Times New Roman" w:eastAsia="Times New Roman" w:hAnsi="Times New Roman"/>
                <w:bCs/>
                <w:iCs/>
                <w:sz w:val="20"/>
                <w:szCs w:val="20"/>
                <w:lang w:eastAsia="ru-RU"/>
              </w:rPr>
              <w:t>:</w:t>
            </w:r>
          </w:p>
          <w:p w14:paraId="676B363F"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HDMI</w:t>
            </w:r>
            <w:r w:rsidRPr="00FA71FC">
              <w:rPr>
                <w:rFonts w:ascii="Times New Roman" w:eastAsia="Times New Roman" w:hAnsi="Times New Roman"/>
                <w:bCs/>
                <w:iCs/>
                <w:sz w:val="20"/>
                <w:szCs w:val="20"/>
                <w:lang w:eastAsia="ru-RU"/>
              </w:rPr>
              <w:tab/>
              <w:t xml:space="preserve"> х 1 </w:t>
            </w:r>
            <w:proofErr w:type="spellStart"/>
            <w:r w:rsidRPr="00FA71FC">
              <w:rPr>
                <w:rFonts w:ascii="Times New Roman" w:eastAsia="Times New Roman" w:hAnsi="Times New Roman"/>
                <w:bCs/>
                <w:iCs/>
                <w:sz w:val="20"/>
                <w:szCs w:val="20"/>
                <w:lang w:eastAsia="ru-RU"/>
              </w:rPr>
              <w:t>шт</w:t>
            </w:r>
            <w:proofErr w:type="spellEnd"/>
          </w:p>
          <w:p w14:paraId="170CF04C"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D-</w:t>
            </w:r>
            <w:proofErr w:type="spellStart"/>
            <w:r w:rsidRPr="00FA71FC">
              <w:rPr>
                <w:rFonts w:ascii="Times New Roman" w:eastAsia="Times New Roman" w:hAnsi="Times New Roman"/>
                <w:bCs/>
                <w:iCs/>
                <w:sz w:val="20"/>
                <w:szCs w:val="20"/>
                <w:lang w:eastAsia="ru-RU"/>
              </w:rPr>
              <w:t>Sub</w:t>
            </w:r>
            <w:proofErr w:type="spellEnd"/>
            <w:r w:rsidRPr="00FA71FC">
              <w:rPr>
                <w:rFonts w:ascii="Times New Roman" w:eastAsia="Times New Roman" w:hAnsi="Times New Roman"/>
                <w:bCs/>
                <w:iCs/>
                <w:sz w:val="20"/>
                <w:szCs w:val="20"/>
                <w:lang w:eastAsia="ru-RU"/>
              </w:rPr>
              <w:tab/>
              <w:t xml:space="preserve">х 1 </w:t>
            </w:r>
            <w:proofErr w:type="spellStart"/>
            <w:r w:rsidRPr="00FA71FC">
              <w:rPr>
                <w:rFonts w:ascii="Times New Roman" w:eastAsia="Times New Roman" w:hAnsi="Times New Roman"/>
                <w:bCs/>
                <w:iCs/>
                <w:sz w:val="20"/>
                <w:szCs w:val="20"/>
                <w:lang w:eastAsia="ru-RU"/>
              </w:rPr>
              <w:t>шт</w:t>
            </w:r>
            <w:proofErr w:type="spellEnd"/>
          </w:p>
          <w:p w14:paraId="666B4C2E"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proofErr w:type="spellStart"/>
            <w:r w:rsidRPr="00FA71FC">
              <w:rPr>
                <w:rFonts w:ascii="Times New Roman" w:eastAsia="Times New Roman" w:hAnsi="Times New Roman"/>
                <w:bCs/>
                <w:iCs/>
                <w:sz w:val="20"/>
                <w:szCs w:val="20"/>
                <w:lang w:eastAsia="ru-RU"/>
              </w:rPr>
              <w:t>DisplayPort</w:t>
            </w:r>
            <w:proofErr w:type="spellEnd"/>
            <w:r w:rsidRPr="00FA71FC">
              <w:rPr>
                <w:rFonts w:ascii="Times New Roman" w:eastAsia="Times New Roman" w:hAnsi="Times New Roman"/>
                <w:bCs/>
                <w:iCs/>
                <w:sz w:val="20"/>
                <w:szCs w:val="20"/>
                <w:lang w:eastAsia="ru-RU"/>
              </w:rPr>
              <w:t xml:space="preserve"> х 1</w:t>
            </w:r>
          </w:p>
          <w:p w14:paraId="3D565FDF"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Співвідношення сторін: 16:9</w:t>
            </w:r>
          </w:p>
          <w:p w14:paraId="35A8BBB7"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Час реакції</w:t>
            </w:r>
            <w:r w:rsidRPr="00FA71FC">
              <w:rPr>
                <w:rFonts w:ascii="Times New Roman" w:eastAsia="Times New Roman" w:hAnsi="Times New Roman"/>
                <w:bCs/>
                <w:iCs/>
                <w:sz w:val="20"/>
                <w:szCs w:val="20"/>
                <w:lang w:eastAsia="ru-RU"/>
              </w:rPr>
              <w:tab/>
              <w:t>5 мс</w:t>
            </w:r>
          </w:p>
          <w:p w14:paraId="25361CD2"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Кут огляду</w:t>
            </w:r>
            <w:r w:rsidRPr="00FA71FC">
              <w:rPr>
                <w:rFonts w:ascii="Times New Roman" w:eastAsia="Times New Roman" w:hAnsi="Times New Roman"/>
                <w:bCs/>
                <w:iCs/>
                <w:sz w:val="20"/>
                <w:szCs w:val="20"/>
                <w:lang w:eastAsia="ru-RU"/>
              </w:rPr>
              <w:tab/>
              <w:t>178°/178°</w:t>
            </w:r>
          </w:p>
          <w:p w14:paraId="27FC66C1"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Частота оновлення</w:t>
            </w:r>
            <w:r w:rsidRPr="00FA71FC">
              <w:rPr>
                <w:rFonts w:ascii="Times New Roman" w:eastAsia="Times New Roman" w:hAnsi="Times New Roman"/>
                <w:bCs/>
                <w:iCs/>
                <w:sz w:val="20"/>
                <w:szCs w:val="20"/>
                <w:lang w:eastAsia="ru-RU"/>
              </w:rPr>
              <w:tab/>
              <w:t xml:space="preserve">100 </w:t>
            </w:r>
            <w:proofErr w:type="spellStart"/>
            <w:r w:rsidRPr="00FA71FC">
              <w:rPr>
                <w:rFonts w:ascii="Times New Roman" w:eastAsia="Times New Roman" w:hAnsi="Times New Roman"/>
                <w:bCs/>
                <w:iCs/>
                <w:sz w:val="20"/>
                <w:szCs w:val="20"/>
                <w:lang w:eastAsia="ru-RU"/>
              </w:rPr>
              <w:t>Гц</w:t>
            </w:r>
            <w:proofErr w:type="spellEnd"/>
          </w:p>
          <w:p w14:paraId="18FEB203"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Поверхня екрану</w:t>
            </w:r>
            <w:r w:rsidRPr="00FA71FC">
              <w:rPr>
                <w:rFonts w:ascii="Times New Roman" w:eastAsia="Times New Roman" w:hAnsi="Times New Roman"/>
                <w:bCs/>
                <w:iCs/>
                <w:sz w:val="20"/>
                <w:szCs w:val="20"/>
                <w:lang w:eastAsia="ru-RU"/>
              </w:rPr>
              <w:tab/>
              <w:t>матова</w:t>
            </w:r>
          </w:p>
          <w:p w14:paraId="7DFFE3E5"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Колір</w:t>
            </w:r>
            <w:r w:rsidRPr="00FA71FC">
              <w:rPr>
                <w:rFonts w:ascii="Times New Roman" w:eastAsia="Times New Roman" w:hAnsi="Times New Roman"/>
                <w:bCs/>
                <w:iCs/>
                <w:sz w:val="20"/>
                <w:szCs w:val="20"/>
                <w:lang w:eastAsia="ru-RU"/>
              </w:rPr>
              <w:tab/>
              <w:t>чорний</w:t>
            </w:r>
          </w:p>
          <w:p w14:paraId="5CD6BAFB"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Замок </w:t>
            </w:r>
            <w:proofErr w:type="spellStart"/>
            <w:r w:rsidRPr="00FA71FC">
              <w:rPr>
                <w:rFonts w:ascii="Times New Roman" w:eastAsia="Times New Roman" w:hAnsi="Times New Roman"/>
                <w:bCs/>
                <w:iCs/>
                <w:sz w:val="20"/>
                <w:szCs w:val="20"/>
                <w:lang w:eastAsia="ru-RU"/>
              </w:rPr>
              <w:t>Kensington</w:t>
            </w:r>
            <w:proofErr w:type="spellEnd"/>
            <w:r w:rsidRPr="00FA71FC">
              <w:rPr>
                <w:rFonts w:ascii="Times New Roman" w:eastAsia="Times New Roman" w:hAnsi="Times New Roman"/>
                <w:bCs/>
                <w:iCs/>
                <w:sz w:val="20"/>
                <w:szCs w:val="20"/>
                <w:lang w:eastAsia="ru-RU"/>
              </w:rPr>
              <w:tab/>
            </w:r>
          </w:p>
          <w:p w14:paraId="34D01383"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proofErr w:type="spellStart"/>
            <w:r w:rsidRPr="00FA71FC">
              <w:rPr>
                <w:rFonts w:ascii="Times New Roman" w:eastAsia="Times New Roman" w:hAnsi="Times New Roman"/>
                <w:bCs/>
                <w:iCs/>
                <w:sz w:val="20"/>
                <w:szCs w:val="20"/>
                <w:lang w:eastAsia="ru-RU"/>
              </w:rPr>
              <w:t>Безрамковий</w:t>
            </w:r>
            <w:proofErr w:type="spellEnd"/>
            <w:r w:rsidRPr="00FA71FC">
              <w:rPr>
                <w:rFonts w:ascii="Times New Roman" w:eastAsia="Times New Roman" w:hAnsi="Times New Roman"/>
                <w:bCs/>
                <w:iCs/>
                <w:sz w:val="20"/>
                <w:szCs w:val="20"/>
                <w:lang w:eastAsia="ru-RU"/>
              </w:rPr>
              <w:t xml:space="preserve"> монітор</w:t>
            </w:r>
            <w:r w:rsidRPr="00FA71FC">
              <w:rPr>
                <w:rFonts w:ascii="Times New Roman" w:eastAsia="Times New Roman" w:hAnsi="Times New Roman"/>
                <w:bCs/>
                <w:iCs/>
                <w:sz w:val="20"/>
                <w:szCs w:val="20"/>
                <w:lang w:eastAsia="ru-RU"/>
              </w:rPr>
              <w:tab/>
            </w:r>
          </w:p>
          <w:p w14:paraId="2D896ABF"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Споживана потужність (в роботі) не більше </w:t>
            </w:r>
            <w:r w:rsidRPr="00FA71FC">
              <w:rPr>
                <w:rFonts w:ascii="Times New Roman" w:eastAsia="Times New Roman" w:hAnsi="Times New Roman"/>
                <w:bCs/>
                <w:iCs/>
                <w:sz w:val="20"/>
                <w:szCs w:val="20"/>
                <w:lang w:eastAsia="ru-RU"/>
              </w:rPr>
              <w:tab/>
              <w:t>36 Вт</w:t>
            </w:r>
          </w:p>
          <w:p w14:paraId="0BD0F948"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Роз’єми для кріплення на стіну</w:t>
            </w:r>
            <w:r w:rsidRPr="00FA71FC">
              <w:rPr>
                <w:rFonts w:ascii="Times New Roman" w:eastAsia="Times New Roman" w:hAnsi="Times New Roman"/>
                <w:bCs/>
                <w:iCs/>
                <w:sz w:val="20"/>
                <w:szCs w:val="20"/>
                <w:lang w:eastAsia="ru-RU"/>
              </w:rPr>
              <w:tab/>
              <w:t>75x75 мм</w:t>
            </w:r>
          </w:p>
          <w:p w14:paraId="6AF7F51A"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В комплекті кабель HDMI </w:t>
            </w:r>
          </w:p>
          <w:p w14:paraId="4582DE41"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Cs/>
                <w:sz w:val="20"/>
                <w:szCs w:val="20"/>
                <w:lang w:eastAsia="ru-RU"/>
              </w:rPr>
              <w:t>Гарантія на монітор не менше 36 місяців</w:t>
            </w:r>
            <w:r w:rsidRPr="00FA71FC">
              <w:rPr>
                <w:rFonts w:ascii="Times New Roman" w:eastAsia="Times New Roman" w:hAnsi="Times New Roman"/>
                <w:bCs/>
                <w:i/>
                <w:iCs/>
                <w:sz w:val="20"/>
                <w:szCs w:val="20"/>
                <w:lang w:eastAsia="ru-RU"/>
              </w:rPr>
              <w:t xml:space="preserve"> </w:t>
            </w:r>
          </w:p>
          <w:p w14:paraId="48954E89"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Основне </w:t>
            </w:r>
            <w:proofErr w:type="spellStart"/>
            <w:r w:rsidRPr="00FA71FC">
              <w:rPr>
                <w:rFonts w:ascii="Times New Roman" w:eastAsia="Times New Roman" w:hAnsi="Times New Roman"/>
                <w:bCs/>
                <w:iCs/>
                <w:sz w:val="20"/>
                <w:szCs w:val="20"/>
                <w:lang w:eastAsia="ru-RU"/>
              </w:rPr>
              <w:t>преінстальоване</w:t>
            </w:r>
            <w:proofErr w:type="spellEnd"/>
            <w:r w:rsidRPr="00FA71FC">
              <w:rPr>
                <w:rFonts w:ascii="Times New Roman" w:eastAsia="Times New Roman" w:hAnsi="Times New Roman"/>
                <w:bCs/>
                <w:iCs/>
                <w:sz w:val="20"/>
                <w:szCs w:val="20"/>
                <w:lang w:eastAsia="ru-RU"/>
              </w:rPr>
              <w:t xml:space="preserve"> програмне забезпечення персонального комп’ютера форм-</w:t>
            </w:r>
            <w:proofErr w:type="spellStart"/>
            <w:r w:rsidRPr="00FA71FC">
              <w:rPr>
                <w:rFonts w:ascii="Times New Roman" w:eastAsia="Times New Roman" w:hAnsi="Times New Roman"/>
                <w:bCs/>
                <w:iCs/>
                <w:sz w:val="20"/>
                <w:szCs w:val="20"/>
                <w:lang w:eastAsia="ru-RU"/>
              </w:rPr>
              <w:t>фактора</w:t>
            </w:r>
            <w:proofErr w:type="spellEnd"/>
            <w:r w:rsidRPr="00FA71FC">
              <w:rPr>
                <w:rFonts w:ascii="Times New Roman" w:eastAsia="Times New Roman" w:hAnsi="Times New Roman"/>
                <w:bCs/>
                <w:iCs/>
                <w:sz w:val="20"/>
                <w:szCs w:val="20"/>
                <w:lang w:eastAsia="ru-RU"/>
              </w:rPr>
              <w:t xml:space="preserve"> десктоп:</w:t>
            </w:r>
          </w:p>
          <w:p w14:paraId="22F2BF54"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операційна система</w:t>
            </w:r>
          </w:p>
          <w:p w14:paraId="55A2C006" w14:textId="77777777" w:rsidR="00FA71FC" w:rsidRPr="00FA71FC" w:rsidRDefault="00FA71FC" w:rsidP="00FA71FC">
            <w:pPr>
              <w:shd w:val="clear" w:color="auto" w:fill="FFFFFF"/>
              <w:suppressAutoHyphens/>
              <w:snapToGrid w:val="0"/>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 xml:space="preserve">попередньо встановлена ОС Windows 11 </w:t>
            </w:r>
            <w:proofErr w:type="spellStart"/>
            <w:r w:rsidRPr="00FA71FC">
              <w:rPr>
                <w:rFonts w:ascii="Times New Roman" w:eastAsia="Times New Roman" w:hAnsi="Times New Roman"/>
                <w:sz w:val="20"/>
                <w:szCs w:val="20"/>
                <w:lang w:eastAsia="ru-RU"/>
              </w:rPr>
              <w:t>Pro</w:t>
            </w:r>
            <w:r w:rsidRPr="00FA71FC">
              <w:rPr>
                <w:rFonts w:ascii="Times New Roman" w:eastAsia="Times New Roman" w:hAnsi="Times New Roman"/>
                <w:sz w:val="20"/>
                <w:szCs w:val="20"/>
                <w:lang w:val="en-US" w:eastAsia="ru-RU"/>
              </w:rPr>
              <w:t>fessional</w:t>
            </w:r>
            <w:proofErr w:type="spellEnd"/>
            <w:r w:rsidRPr="00FA71FC">
              <w:rPr>
                <w:rFonts w:ascii="Times New Roman" w:eastAsia="Times New Roman" w:hAnsi="Times New Roman"/>
                <w:sz w:val="20"/>
                <w:szCs w:val="20"/>
                <w:lang w:eastAsia="ru-RU"/>
              </w:rPr>
              <w:t xml:space="preserve"> ; Мова Українська; Розрядність 64-розрядні; </w:t>
            </w:r>
          </w:p>
          <w:p w14:paraId="5FAD7D18" w14:textId="77777777" w:rsidR="00FA71FC" w:rsidRPr="00FA71FC" w:rsidRDefault="00FA71FC" w:rsidP="00FA71FC">
            <w:pPr>
              <w:shd w:val="clear" w:color="auto" w:fill="FFFFFF"/>
              <w:spacing w:after="0" w:line="240" w:lineRule="auto"/>
              <w:rPr>
                <w:rFonts w:ascii="Times New Roman" w:eastAsia="Times New Roman" w:hAnsi="Times New Roman"/>
                <w:bCs/>
                <w:i/>
                <w:iCs/>
                <w:sz w:val="20"/>
                <w:szCs w:val="20"/>
                <w:lang w:eastAsia="ru-RU"/>
              </w:rPr>
            </w:pPr>
            <w:r w:rsidRPr="00FA71FC">
              <w:rPr>
                <w:rFonts w:ascii="Times New Roman" w:eastAsia="Times New Roman" w:hAnsi="Times New Roman"/>
                <w:bCs/>
                <w:i/>
                <w:iCs/>
                <w:sz w:val="20"/>
                <w:szCs w:val="20"/>
                <w:lang w:eastAsia="ru-RU"/>
              </w:rPr>
              <w:t>пакет програмних засобів офісного призначення</w:t>
            </w:r>
          </w:p>
          <w:p w14:paraId="1DA4F689"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 xml:space="preserve">ліцензійний пакет офісного програмного забезпечення  Microsoft </w:t>
            </w:r>
            <w:proofErr w:type="spellStart"/>
            <w:r w:rsidRPr="00FA71FC">
              <w:rPr>
                <w:rFonts w:ascii="Times New Roman" w:eastAsia="Times New Roman" w:hAnsi="Times New Roman"/>
                <w:sz w:val="20"/>
                <w:szCs w:val="20"/>
                <w:lang w:eastAsia="ru-RU"/>
              </w:rPr>
              <w:lastRenderedPageBreak/>
              <w:t>office</w:t>
            </w:r>
            <w:proofErr w:type="spellEnd"/>
            <w:r w:rsidRPr="00FA71FC">
              <w:rPr>
                <w:rFonts w:ascii="Times New Roman" w:eastAsia="Times New Roman" w:hAnsi="Times New Roman"/>
                <w:sz w:val="20"/>
                <w:szCs w:val="20"/>
                <w:lang w:eastAsia="ru-RU"/>
              </w:rPr>
              <w:t xml:space="preserve"> 2021 </w:t>
            </w:r>
            <w:proofErr w:type="spellStart"/>
            <w:r w:rsidRPr="00FA71FC">
              <w:rPr>
                <w:rFonts w:ascii="Times New Roman" w:eastAsia="Times New Roman" w:hAnsi="Times New Roman"/>
                <w:sz w:val="20"/>
                <w:szCs w:val="20"/>
                <w:lang w:eastAsia="ru-RU"/>
              </w:rPr>
              <w:t>professional</w:t>
            </w:r>
            <w:proofErr w:type="spellEnd"/>
            <w:r w:rsidRPr="00FA71FC">
              <w:rPr>
                <w:rFonts w:ascii="Times New Roman" w:eastAsia="Times New Roman" w:hAnsi="Times New Roman"/>
                <w:sz w:val="20"/>
                <w:szCs w:val="20"/>
                <w:lang w:eastAsia="ru-RU"/>
              </w:rPr>
              <w:t xml:space="preserve"> з україномовним інтерфейсом, сумісний з обраною ОС </w:t>
            </w:r>
          </w:p>
          <w:p w14:paraId="5C92A010"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 xml:space="preserve">Симулятор польоту для </w:t>
            </w:r>
            <w:proofErr w:type="spellStart"/>
            <w:r w:rsidRPr="00FA71FC">
              <w:rPr>
                <w:rFonts w:ascii="Times New Roman" w:eastAsia="Times New Roman" w:hAnsi="Times New Roman"/>
                <w:sz w:val="20"/>
                <w:szCs w:val="20"/>
                <w:lang w:eastAsia="ru-RU"/>
              </w:rPr>
              <w:t>мультикоптерів</w:t>
            </w:r>
            <w:proofErr w:type="spellEnd"/>
            <w:r w:rsidRPr="00FA71FC">
              <w:rPr>
                <w:rFonts w:ascii="Times New Roman" w:eastAsia="Times New Roman" w:hAnsi="Times New Roman"/>
                <w:sz w:val="20"/>
                <w:szCs w:val="20"/>
                <w:lang w:eastAsia="ru-RU"/>
              </w:rPr>
              <w:t xml:space="preserve"> типу «FPV» </w:t>
            </w:r>
          </w:p>
          <w:p w14:paraId="00136BCB"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 xml:space="preserve">симулятор повинен відтворювати техніко-фізичні характеристики та візуальний вигляд </w:t>
            </w:r>
            <w:proofErr w:type="spellStart"/>
            <w:r w:rsidRPr="00FA71FC">
              <w:rPr>
                <w:rFonts w:ascii="Times New Roman" w:eastAsia="Times New Roman" w:hAnsi="Times New Roman"/>
                <w:sz w:val="20"/>
                <w:szCs w:val="20"/>
                <w:lang w:eastAsia="ru-RU"/>
              </w:rPr>
              <w:t>дрону</w:t>
            </w:r>
            <w:proofErr w:type="spellEnd"/>
            <w:r w:rsidRPr="00FA71FC">
              <w:rPr>
                <w:rFonts w:ascii="Times New Roman" w:eastAsia="Times New Roman" w:hAnsi="Times New Roman"/>
                <w:sz w:val="20"/>
                <w:szCs w:val="20"/>
                <w:lang w:eastAsia="ru-RU"/>
              </w:rPr>
              <w:t>;</w:t>
            </w:r>
          </w:p>
          <w:p w14:paraId="041B0665"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у симуляторі є можливість моделювання таких характеристик як сила вітру, об’єм батареї, дальність радіосигналу, реальність пошкоджень, тренувальний режим польоту тощо;</w:t>
            </w:r>
          </w:p>
          <w:p w14:paraId="1BD0F449"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симулятор має можливість здійснювати навчальні польоти з іншими учнями-пілотами в режимі онлайн;</w:t>
            </w:r>
          </w:p>
          <w:p w14:paraId="3A38605E"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симулятор повинен мати режим тренувань: можливість проходити траси за певним сценарієм на час;</w:t>
            </w:r>
          </w:p>
          <w:p w14:paraId="1FD5C13B"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sz w:val="20"/>
                <w:szCs w:val="20"/>
                <w:lang w:eastAsia="ru-RU"/>
              </w:rPr>
              <w:t>сумісність із пультами: симулятор повинен бути сумісний із пультом, що пропонується в комплекті</w:t>
            </w:r>
          </w:p>
          <w:p w14:paraId="6662A80F" w14:textId="77777777" w:rsidR="00FA71FC" w:rsidRPr="00FA71FC" w:rsidRDefault="00FA71FC" w:rsidP="00FA71FC">
            <w:pPr>
              <w:shd w:val="clear" w:color="auto" w:fill="FFFFFF"/>
              <w:spacing w:after="0" w:line="240" w:lineRule="auto"/>
              <w:rPr>
                <w:rFonts w:ascii="Times New Roman" w:eastAsia="Times New Roman" w:hAnsi="Times New Roman"/>
                <w:b/>
                <w:bCs/>
                <w:i/>
                <w:iCs/>
                <w:sz w:val="20"/>
                <w:szCs w:val="20"/>
                <w:lang w:eastAsia="ru-RU"/>
              </w:rPr>
            </w:pPr>
            <w:r w:rsidRPr="00FA71FC">
              <w:rPr>
                <w:rFonts w:ascii="Times New Roman" w:eastAsia="Times New Roman" w:hAnsi="Times New Roman"/>
                <w:b/>
                <w:bCs/>
                <w:i/>
                <w:iCs/>
                <w:sz w:val="20"/>
                <w:szCs w:val="20"/>
                <w:lang w:eastAsia="ru-RU"/>
              </w:rPr>
              <w:t xml:space="preserve">Пульт управління для симулятора польоту </w:t>
            </w:r>
            <w:r w:rsidRPr="00FA71FC">
              <w:rPr>
                <w:rFonts w:ascii="Times New Roman" w:eastAsia="Times New Roman" w:hAnsi="Times New Roman"/>
                <w:sz w:val="20"/>
                <w:szCs w:val="20"/>
                <w:lang w:eastAsia="ru-RU"/>
              </w:rPr>
              <w:t>(зазначити модель)</w:t>
            </w:r>
            <w:r w:rsidRPr="00FA71FC">
              <w:rPr>
                <w:rFonts w:ascii="Times New Roman" w:eastAsia="Times New Roman" w:hAnsi="Times New Roman"/>
                <w:b/>
                <w:bCs/>
                <w:i/>
                <w:iCs/>
                <w:sz w:val="20"/>
                <w:szCs w:val="20"/>
                <w:lang w:eastAsia="ru-RU"/>
              </w:rPr>
              <w:t xml:space="preserve"> </w:t>
            </w:r>
            <w:r w:rsidRPr="00FA71FC">
              <w:rPr>
                <w:rFonts w:ascii="Times New Roman" w:eastAsia="Times New Roman" w:hAnsi="Times New Roman"/>
                <w:b/>
                <w:bCs/>
                <w:i/>
                <w:iCs/>
                <w:sz w:val="20"/>
                <w:szCs w:val="20"/>
                <w:lang w:val="ru-RU" w:eastAsia="ru-RU"/>
              </w:rPr>
              <w:t xml:space="preserve">5 </w:t>
            </w:r>
            <w:proofErr w:type="spellStart"/>
            <w:r w:rsidRPr="00FA71FC">
              <w:rPr>
                <w:rFonts w:ascii="Times New Roman" w:eastAsia="Times New Roman" w:hAnsi="Times New Roman"/>
                <w:b/>
                <w:bCs/>
                <w:i/>
                <w:iCs/>
                <w:sz w:val="20"/>
                <w:szCs w:val="20"/>
                <w:lang w:val="ru-RU" w:eastAsia="ru-RU"/>
              </w:rPr>
              <w:t>шт</w:t>
            </w:r>
            <w:proofErr w:type="spellEnd"/>
          </w:p>
          <w:p w14:paraId="71D6270E"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Підтримка зарядки через USB / оновлення прошивки</w:t>
            </w:r>
          </w:p>
          <w:p w14:paraId="3FA53B99" w14:textId="77777777" w:rsidR="00FA71FC" w:rsidRPr="00FA71FC" w:rsidRDefault="00FA71FC" w:rsidP="00FA71FC">
            <w:pPr>
              <w:shd w:val="clear" w:color="auto" w:fill="FFFFFF"/>
              <w:spacing w:after="0" w:line="240" w:lineRule="auto"/>
              <w:rPr>
                <w:rFonts w:ascii="Times New Roman" w:eastAsia="Times New Roman" w:hAnsi="Times New Roman"/>
                <w:sz w:val="20"/>
                <w:szCs w:val="20"/>
                <w:lang w:eastAsia="ru-RU"/>
              </w:rPr>
            </w:pPr>
            <w:r w:rsidRPr="00FA71FC">
              <w:rPr>
                <w:rFonts w:ascii="Times New Roman" w:eastAsia="Times New Roman" w:hAnsi="Times New Roman"/>
                <w:b/>
                <w:bCs/>
                <w:i/>
                <w:iCs/>
                <w:sz w:val="20"/>
                <w:szCs w:val="20"/>
                <w:lang w:eastAsia="ru-RU"/>
              </w:rPr>
              <w:t xml:space="preserve">Набір для демонстрацій польотів початковий рівень  – </w:t>
            </w:r>
            <w:r w:rsidRPr="00FA71FC">
              <w:rPr>
                <w:rFonts w:ascii="Times New Roman" w:eastAsia="Times New Roman" w:hAnsi="Times New Roman"/>
                <w:b/>
                <w:bCs/>
                <w:i/>
                <w:iCs/>
                <w:sz w:val="20"/>
                <w:szCs w:val="20"/>
                <w:lang w:val="ru-RU" w:eastAsia="ru-RU"/>
              </w:rPr>
              <w:t>5</w:t>
            </w:r>
            <w:r w:rsidRPr="00FA71FC">
              <w:rPr>
                <w:rFonts w:ascii="Times New Roman" w:eastAsia="Times New Roman" w:hAnsi="Times New Roman"/>
                <w:b/>
                <w:bCs/>
                <w:i/>
                <w:iCs/>
                <w:sz w:val="20"/>
                <w:szCs w:val="20"/>
                <w:lang w:eastAsia="ru-RU"/>
              </w:rPr>
              <w:t xml:space="preserve"> </w:t>
            </w:r>
            <w:proofErr w:type="spellStart"/>
            <w:r w:rsidRPr="00FA71FC">
              <w:rPr>
                <w:rFonts w:ascii="Times New Roman" w:eastAsia="Times New Roman" w:hAnsi="Times New Roman"/>
                <w:b/>
                <w:bCs/>
                <w:i/>
                <w:iCs/>
                <w:sz w:val="20"/>
                <w:szCs w:val="20"/>
                <w:lang w:eastAsia="ru-RU"/>
              </w:rPr>
              <w:t>шт</w:t>
            </w:r>
            <w:proofErr w:type="spellEnd"/>
            <w:r w:rsidRPr="00FA71FC">
              <w:rPr>
                <w:rFonts w:ascii="Times New Roman" w:eastAsia="Times New Roman" w:hAnsi="Times New Roman"/>
                <w:b/>
                <w:bCs/>
                <w:i/>
                <w:iCs/>
                <w:sz w:val="20"/>
                <w:szCs w:val="20"/>
                <w:lang w:eastAsia="ru-RU"/>
              </w:rPr>
              <w:t xml:space="preserve">  </w:t>
            </w:r>
            <w:r w:rsidRPr="00FA71FC">
              <w:rPr>
                <w:rFonts w:ascii="Times New Roman" w:eastAsia="Times New Roman" w:hAnsi="Times New Roman"/>
                <w:sz w:val="20"/>
                <w:szCs w:val="20"/>
                <w:lang w:eastAsia="ru-RU"/>
              </w:rPr>
              <w:t>(зазначити модель)</w:t>
            </w:r>
          </w:p>
          <w:p w14:paraId="40EC2BA2" w14:textId="77777777" w:rsidR="00FA71FC" w:rsidRPr="00FA71FC" w:rsidRDefault="00FA71FC" w:rsidP="00FA71FC">
            <w:pPr>
              <w:shd w:val="clear" w:color="auto" w:fill="FFFFFF"/>
              <w:spacing w:after="0" w:line="240" w:lineRule="auto"/>
              <w:rPr>
                <w:rFonts w:ascii="Times New Roman" w:eastAsia="Times New Roman" w:hAnsi="Times New Roman"/>
                <w:b/>
                <w:bCs/>
                <w:i/>
                <w:iCs/>
                <w:sz w:val="20"/>
                <w:szCs w:val="20"/>
                <w:lang w:eastAsia="ru-RU"/>
              </w:rPr>
            </w:pPr>
            <w:r w:rsidRPr="00FA71FC">
              <w:rPr>
                <w:rFonts w:ascii="Times New Roman" w:eastAsia="Times New Roman" w:hAnsi="Times New Roman"/>
                <w:sz w:val="20"/>
                <w:szCs w:val="20"/>
                <w:lang w:eastAsia="ru-RU"/>
              </w:rPr>
              <w:t xml:space="preserve">В комплекті набору: </w:t>
            </w:r>
          </w:p>
          <w:p w14:paraId="3F52B188"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proofErr w:type="spellStart"/>
            <w:r w:rsidRPr="00FA71FC">
              <w:rPr>
                <w:rFonts w:ascii="Times New Roman" w:eastAsia="Times New Roman" w:hAnsi="Times New Roman"/>
                <w:bCs/>
                <w:iCs/>
                <w:sz w:val="20"/>
                <w:szCs w:val="20"/>
                <w:lang w:eastAsia="ru-RU"/>
              </w:rPr>
              <w:t>Мультикоптер</w:t>
            </w:r>
            <w:proofErr w:type="spellEnd"/>
            <w:r w:rsidRPr="00FA71FC">
              <w:rPr>
                <w:rFonts w:ascii="Times New Roman" w:eastAsia="Times New Roman" w:hAnsi="Times New Roman"/>
                <w:bCs/>
                <w:iCs/>
                <w:sz w:val="20"/>
                <w:szCs w:val="20"/>
                <w:lang w:eastAsia="ru-RU"/>
              </w:rPr>
              <w:t>:</w:t>
            </w:r>
          </w:p>
          <w:p w14:paraId="6271736A"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тип огляду камери: FPV техніко-фізичні характеристики дозволяють здійснювати польоти всередині приміщення;</w:t>
            </w:r>
          </w:p>
          <w:p w14:paraId="35658E83"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у комплекті повинен містити не менше 8 </w:t>
            </w:r>
            <w:proofErr w:type="spellStart"/>
            <w:r w:rsidRPr="00FA71FC">
              <w:rPr>
                <w:rFonts w:ascii="Times New Roman" w:eastAsia="Times New Roman" w:hAnsi="Times New Roman"/>
                <w:bCs/>
                <w:iCs/>
                <w:sz w:val="20"/>
                <w:szCs w:val="20"/>
                <w:lang w:eastAsia="ru-RU"/>
              </w:rPr>
              <w:t>батарей</w:t>
            </w:r>
            <w:proofErr w:type="spellEnd"/>
            <w:r w:rsidRPr="00FA71FC">
              <w:rPr>
                <w:rFonts w:ascii="Times New Roman" w:eastAsia="Times New Roman" w:hAnsi="Times New Roman"/>
                <w:bCs/>
                <w:iCs/>
                <w:sz w:val="20"/>
                <w:szCs w:val="20"/>
                <w:lang w:eastAsia="ru-RU"/>
              </w:rPr>
              <w:t xml:space="preserve"> та пристрій для заряджання батареї з кабелем USB</w:t>
            </w:r>
          </w:p>
          <w:p w14:paraId="14190BBD"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Окуляри для управління </w:t>
            </w:r>
            <w:proofErr w:type="spellStart"/>
            <w:r w:rsidRPr="00FA71FC">
              <w:rPr>
                <w:rFonts w:ascii="Times New Roman" w:eastAsia="Times New Roman" w:hAnsi="Times New Roman"/>
                <w:bCs/>
                <w:iCs/>
                <w:sz w:val="20"/>
                <w:szCs w:val="20"/>
                <w:lang w:eastAsia="ru-RU"/>
              </w:rPr>
              <w:t>мультикоптером</w:t>
            </w:r>
            <w:proofErr w:type="spellEnd"/>
          </w:p>
          <w:p w14:paraId="1FE40477"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(Сумісні із </w:t>
            </w:r>
            <w:proofErr w:type="spellStart"/>
            <w:r w:rsidRPr="00FA71FC">
              <w:rPr>
                <w:rFonts w:ascii="Times New Roman" w:eastAsia="Times New Roman" w:hAnsi="Times New Roman"/>
                <w:bCs/>
                <w:iCs/>
                <w:sz w:val="20"/>
                <w:szCs w:val="20"/>
                <w:lang w:eastAsia="ru-RU"/>
              </w:rPr>
              <w:t>мультикоптером</w:t>
            </w:r>
            <w:proofErr w:type="spellEnd"/>
            <w:r w:rsidRPr="00FA71FC">
              <w:rPr>
                <w:rFonts w:ascii="Times New Roman" w:eastAsia="Times New Roman" w:hAnsi="Times New Roman"/>
                <w:bCs/>
                <w:iCs/>
                <w:sz w:val="20"/>
                <w:szCs w:val="20"/>
                <w:lang w:eastAsia="ru-RU"/>
              </w:rPr>
              <w:t xml:space="preserve"> та пультом в комплекті. Мають вбудований інтерфейс, що передає зображення на камери </w:t>
            </w:r>
            <w:proofErr w:type="spellStart"/>
            <w:r w:rsidRPr="00FA71FC">
              <w:rPr>
                <w:rFonts w:ascii="Times New Roman" w:eastAsia="Times New Roman" w:hAnsi="Times New Roman"/>
                <w:bCs/>
                <w:iCs/>
                <w:sz w:val="20"/>
                <w:szCs w:val="20"/>
                <w:lang w:eastAsia="ru-RU"/>
              </w:rPr>
              <w:t>мультикоптера</w:t>
            </w:r>
            <w:proofErr w:type="spellEnd"/>
            <w:r w:rsidRPr="00FA71FC">
              <w:rPr>
                <w:rFonts w:ascii="Times New Roman" w:eastAsia="Times New Roman" w:hAnsi="Times New Roman"/>
                <w:bCs/>
                <w:iCs/>
                <w:sz w:val="20"/>
                <w:szCs w:val="20"/>
                <w:lang w:eastAsia="ru-RU"/>
              </w:rPr>
              <w:t xml:space="preserve">. Використовуються для управління </w:t>
            </w:r>
            <w:proofErr w:type="spellStart"/>
            <w:r w:rsidRPr="00FA71FC">
              <w:rPr>
                <w:rFonts w:ascii="Times New Roman" w:eastAsia="Times New Roman" w:hAnsi="Times New Roman"/>
                <w:bCs/>
                <w:iCs/>
                <w:sz w:val="20"/>
                <w:szCs w:val="20"/>
                <w:lang w:eastAsia="ru-RU"/>
              </w:rPr>
              <w:t>мультикоптером</w:t>
            </w:r>
            <w:proofErr w:type="spellEnd"/>
            <w:r w:rsidRPr="00FA71FC">
              <w:rPr>
                <w:rFonts w:ascii="Times New Roman" w:eastAsia="Times New Roman" w:hAnsi="Times New Roman"/>
                <w:bCs/>
                <w:iCs/>
                <w:sz w:val="20"/>
                <w:szCs w:val="20"/>
                <w:lang w:eastAsia="ru-RU"/>
              </w:rPr>
              <w:t>)</w:t>
            </w:r>
          </w:p>
          <w:p w14:paraId="098C028E"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Бездротовий пульт управління</w:t>
            </w:r>
          </w:p>
          <w:p w14:paraId="5B4AB356" w14:textId="77777777" w:rsidR="00FA71FC" w:rsidRPr="00FA71FC" w:rsidRDefault="00FA71FC" w:rsidP="00FA71FC">
            <w:pPr>
              <w:shd w:val="clear" w:color="auto" w:fill="FFFFFF"/>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(Повинен бути сумісним з </w:t>
            </w:r>
            <w:proofErr w:type="spellStart"/>
            <w:r w:rsidRPr="00FA71FC">
              <w:rPr>
                <w:rFonts w:ascii="Times New Roman" w:eastAsia="Times New Roman" w:hAnsi="Times New Roman"/>
                <w:bCs/>
                <w:iCs/>
                <w:sz w:val="20"/>
                <w:szCs w:val="20"/>
                <w:lang w:eastAsia="ru-RU"/>
              </w:rPr>
              <w:t>мультикомптером</w:t>
            </w:r>
            <w:proofErr w:type="spellEnd"/>
            <w:r w:rsidRPr="00FA71FC">
              <w:rPr>
                <w:rFonts w:ascii="Times New Roman" w:eastAsia="Times New Roman" w:hAnsi="Times New Roman"/>
                <w:bCs/>
                <w:iCs/>
                <w:sz w:val="20"/>
                <w:szCs w:val="20"/>
                <w:lang w:eastAsia="ru-RU"/>
              </w:rPr>
              <w:t>, окулярами та симулятором в складі комплекту.</w:t>
            </w:r>
          </w:p>
          <w:p w14:paraId="5BCEDB75" w14:textId="77777777" w:rsidR="00FA71FC" w:rsidRPr="00FA71FC" w:rsidRDefault="00FA71FC" w:rsidP="00FA71FC">
            <w:pPr>
              <w:spacing w:after="0" w:line="240" w:lineRule="auto"/>
              <w:rPr>
                <w:rFonts w:ascii="Times New Roman" w:eastAsia="Times New Roman" w:hAnsi="Times New Roman"/>
                <w:bCs/>
                <w:iCs/>
                <w:sz w:val="20"/>
                <w:szCs w:val="20"/>
                <w:lang w:eastAsia="ru-RU"/>
              </w:rPr>
            </w:pPr>
            <w:r w:rsidRPr="00FA71FC">
              <w:rPr>
                <w:rFonts w:ascii="Times New Roman" w:eastAsia="Times New Roman" w:hAnsi="Times New Roman"/>
                <w:bCs/>
                <w:iCs/>
                <w:sz w:val="20"/>
                <w:szCs w:val="20"/>
                <w:lang w:eastAsia="ru-RU"/>
              </w:rPr>
              <w:t xml:space="preserve">Призначений для управління </w:t>
            </w:r>
            <w:proofErr w:type="spellStart"/>
            <w:r w:rsidRPr="00FA71FC">
              <w:rPr>
                <w:rFonts w:ascii="Times New Roman" w:eastAsia="Times New Roman" w:hAnsi="Times New Roman"/>
                <w:bCs/>
                <w:iCs/>
                <w:sz w:val="20"/>
                <w:szCs w:val="20"/>
                <w:lang w:eastAsia="ru-RU"/>
              </w:rPr>
              <w:t>мультикоптерами</w:t>
            </w:r>
            <w:proofErr w:type="spellEnd"/>
            <w:r w:rsidRPr="00FA71FC">
              <w:rPr>
                <w:rFonts w:ascii="Times New Roman" w:eastAsia="Times New Roman" w:hAnsi="Times New Roman"/>
                <w:bCs/>
                <w:iCs/>
                <w:sz w:val="20"/>
                <w:szCs w:val="20"/>
                <w:lang w:eastAsia="ru-RU"/>
              </w:rPr>
              <w:t xml:space="preserve"> FPV-типу) </w:t>
            </w:r>
          </w:p>
        </w:tc>
        <w:tc>
          <w:tcPr>
            <w:tcW w:w="1134" w:type="dxa"/>
            <w:shd w:val="clear" w:color="auto" w:fill="auto"/>
            <w:vAlign w:val="center"/>
          </w:tcPr>
          <w:p w14:paraId="29C602F4" w14:textId="77777777" w:rsidR="00FA71FC" w:rsidRPr="00FA71FC" w:rsidRDefault="00FA71FC" w:rsidP="00FA71FC">
            <w:pPr>
              <w:spacing w:after="0" w:line="240" w:lineRule="auto"/>
              <w:jc w:val="center"/>
              <w:rPr>
                <w:rFonts w:ascii="Times New Roman" w:eastAsia="Times New Roman" w:hAnsi="Times New Roman"/>
                <w:b/>
                <w:bCs/>
                <w:sz w:val="20"/>
                <w:szCs w:val="20"/>
                <w:lang w:eastAsia="ru-RU"/>
              </w:rPr>
            </w:pPr>
            <w:r w:rsidRPr="00FA71FC">
              <w:rPr>
                <w:rFonts w:ascii="Times New Roman" w:eastAsia="Times New Roman" w:hAnsi="Times New Roman"/>
                <w:b/>
                <w:bCs/>
                <w:sz w:val="20"/>
                <w:szCs w:val="20"/>
                <w:lang w:eastAsia="ru-RU"/>
              </w:rPr>
              <w:lastRenderedPageBreak/>
              <w:t>1 комплект</w:t>
            </w:r>
          </w:p>
        </w:tc>
      </w:tr>
    </w:tbl>
    <w:p w14:paraId="48249EC2" w14:textId="77777777" w:rsidR="00734868" w:rsidRDefault="00734868" w:rsidP="00B5428F">
      <w:pPr>
        <w:spacing w:after="0" w:line="240" w:lineRule="auto"/>
        <w:ind w:right="127"/>
        <w:jc w:val="both"/>
        <w:textAlignment w:val="baseline"/>
        <w:rPr>
          <w:rFonts w:ascii="Times New Roman" w:hAnsi="Times New Roman"/>
        </w:rPr>
      </w:pPr>
    </w:p>
    <w:p w14:paraId="3FEB510B" w14:textId="77777777" w:rsidR="00371E87" w:rsidRPr="001C0CEE" w:rsidRDefault="00371E87" w:rsidP="001C0CEE">
      <w:pPr>
        <w:pStyle w:val="a5"/>
        <w:spacing w:before="0" w:beforeAutospacing="0" w:after="0" w:afterAutospacing="0"/>
        <w:jc w:val="both"/>
        <w:rPr>
          <w:color w:val="000000"/>
        </w:rPr>
      </w:pPr>
    </w:p>
    <w:p w14:paraId="4190E14C"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74E1F7C0" w14:textId="77777777" w:rsidR="00FA71FC" w:rsidRPr="00FA71FC" w:rsidRDefault="00371E87" w:rsidP="00FA71FC">
      <w:pPr>
        <w:spacing w:after="0" w:line="240" w:lineRule="auto"/>
        <w:jc w:val="both"/>
        <w:rPr>
          <w:rFonts w:ascii="Times New Roman" w:hAnsi="Times New Roman"/>
          <w:b/>
          <w:bCs/>
          <w:color w:val="000000"/>
          <w:sz w:val="24"/>
          <w:szCs w:val="24"/>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w:t>
      </w:r>
      <w:r w:rsidRPr="00734868">
        <w:rPr>
          <w:rFonts w:ascii="Times New Roman" w:hAnsi="Times New Roman"/>
          <w:sz w:val="24"/>
          <w:szCs w:val="24"/>
          <w:lang w:eastAsia="uk-UA"/>
        </w:rPr>
        <w:t xml:space="preserve"> </w:t>
      </w:r>
      <w:r w:rsidR="00FA71FC" w:rsidRPr="00FA71FC">
        <w:rPr>
          <w:rFonts w:ascii="Times New Roman" w:hAnsi="Times New Roman"/>
          <w:color w:val="000000"/>
          <w:sz w:val="24"/>
          <w:szCs w:val="24"/>
        </w:rPr>
        <w:t>Комплект обладнання Апаратна частина для навчального  кабінету «Захист України» (ДК 021:2015 "Єдиний закупівельний словник" – 34740000-6 – Обладнання для повітряних і космічних літальних апаратів, тренажери, стимулятори та супутні деталі)</w:t>
      </w:r>
    </w:p>
    <w:p w14:paraId="5AC6CBBC" w14:textId="1BEA82AE" w:rsidR="00371E87" w:rsidRPr="004E1CCC" w:rsidRDefault="00371E87" w:rsidP="00FA71FC">
      <w:pPr>
        <w:spacing w:after="0" w:line="240" w:lineRule="auto"/>
        <w:jc w:val="both"/>
        <w:rPr>
          <w:rFonts w:ascii="Times New Roman" w:eastAsia="Times New Roman" w:hAnsi="Times New Roman"/>
          <w:sz w:val="24"/>
          <w:szCs w:val="24"/>
          <w:lang w:eastAsia="uk-UA"/>
        </w:rPr>
      </w:pPr>
    </w:p>
    <w:p w14:paraId="1782CCA2" w14:textId="77777777"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0FF11475" w14:textId="1BAB42EC" w:rsidR="00371E87" w:rsidRPr="001C0CEE" w:rsidRDefault="00FA71FC"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
          <w:bCs/>
        </w:rPr>
        <w:t>291784,00</w:t>
      </w:r>
      <w:r w:rsidR="00371E87" w:rsidRPr="00E55B29">
        <w:rPr>
          <w:rFonts w:ascii="Times New Roman" w:hAnsi="Times New Roman"/>
          <w:bCs/>
        </w:rPr>
        <w:t xml:space="preserve"> грн. з ПДВ</w:t>
      </w:r>
      <w:r w:rsidR="00371E87">
        <w:rPr>
          <w:rFonts w:ascii="Times New Roman" w:hAnsi="Times New Roman"/>
          <w:bCs/>
        </w:rPr>
        <w:t>.</w:t>
      </w:r>
    </w:p>
    <w:p w14:paraId="2EAA896C" w14:textId="77777777"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5F66C18F" w14:textId="77777777"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та </w:t>
      </w:r>
      <w:r w:rsidRPr="006B395A">
        <w:rPr>
          <w:rFonts w:ascii="Times New Roman" w:hAnsi="Times New Roman"/>
          <w:sz w:val="24"/>
          <w:szCs w:val="24"/>
          <w:lang w:eastAsia="uk-UA"/>
        </w:rPr>
        <w:t>відповідає розміру бюджетного призначення.</w:t>
      </w:r>
    </w:p>
    <w:p w14:paraId="041C762D" w14:textId="77777777" w:rsidR="00371E87" w:rsidRPr="001C0CEE" w:rsidRDefault="00371E8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52EE4D0D" w14:textId="77777777" w:rsidR="00371E87" w:rsidRPr="001C0CEE" w:rsidRDefault="00371E87" w:rsidP="001C0CEE">
      <w:pPr>
        <w:jc w:val="both"/>
        <w:rPr>
          <w:sz w:val="24"/>
          <w:szCs w:val="24"/>
        </w:rPr>
      </w:pPr>
    </w:p>
    <w:sectPr w:rsidR="00371E8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DF4"/>
    <w:multiLevelType w:val="hybridMultilevel"/>
    <w:tmpl w:val="0A70DB06"/>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604057">
    <w:abstractNumId w:val="1"/>
  </w:num>
  <w:num w:numId="2" w16cid:durableId="79934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F4485"/>
    <w:rsid w:val="0016278B"/>
    <w:rsid w:val="001C0CEE"/>
    <w:rsid w:val="001C6804"/>
    <w:rsid w:val="001D0436"/>
    <w:rsid w:val="00283DFB"/>
    <w:rsid w:val="0029520F"/>
    <w:rsid w:val="00314EB3"/>
    <w:rsid w:val="00371E87"/>
    <w:rsid w:val="00386160"/>
    <w:rsid w:val="003A3FC1"/>
    <w:rsid w:val="003A5613"/>
    <w:rsid w:val="003B573A"/>
    <w:rsid w:val="003D330A"/>
    <w:rsid w:val="003F7550"/>
    <w:rsid w:val="0044763D"/>
    <w:rsid w:val="004708AC"/>
    <w:rsid w:val="004E1CCC"/>
    <w:rsid w:val="00534B13"/>
    <w:rsid w:val="00566420"/>
    <w:rsid w:val="005A4F4C"/>
    <w:rsid w:val="005B6303"/>
    <w:rsid w:val="005F137A"/>
    <w:rsid w:val="006613F6"/>
    <w:rsid w:val="00667560"/>
    <w:rsid w:val="006A3CCC"/>
    <w:rsid w:val="006B395A"/>
    <w:rsid w:val="006D14F7"/>
    <w:rsid w:val="007057D4"/>
    <w:rsid w:val="00722D0B"/>
    <w:rsid w:val="00734868"/>
    <w:rsid w:val="00750851"/>
    <w:rsid w:val="007536F6"/>
    <w:rsid w:val="00782232"/>
    <w:rsid w:val="007C45C5"/>
    <w:rsid w:val="00852F46"/>
    <w:rsid w:val="00862349"/>
    <w:rsid w:val="008637D5"/>
    <w:rsid w:val="00A02BBF"/>
    <w:rsid w:val="00A058F3"/>
    <w:rsid w:val="00A06A7C"/>
    <w:rsid w:val="00AA6F1F"/>
    <w:rsid w:val="00AE587E"/>
    <w:rsid w:val="00B5428F"/>
    <w:rsid w:val="00B60C5C"/>
    <w:rsid w:val="00B7539B"/>
    <w:rsid w:val="00B93DE7"/>
    <w:rsid w:val="00BC1A5B"/>
    <w:rsid w:val="00BC1C3A"/>
    <w:rsid w:val="00C37E29"/>
    <w:rsid w:val="00CC14C9"/>
    <w:rsid w:val="00CD2851"/>
    <w:rsid w:val="00D1000F"/>
    <w:rsid w:val="00D51C40"/>
    <w:rsid w:val="00DA0DAB"/>
    <w:rsid w:val="00DB75A0"/>
    <w:rsid w:val="00DE621C"/>
    <w:rsid w:val="00E319B3"/>
    <w:rsid w:val="00E55B29"/>
    <w:rsid w:val="00E61DA9"/>
    <w:rsid w:val="00E65DBC"/>
    <w:rsid w:val="00EE4030"/>
    <w:rsid w:val="00F03849"/>
    <w:rsid w:val="00F42723"/>
    <w:rsid w:val="00F44FAD"/>
    <w:rsid w:val="00F861CF"/>
    <w:rsid w:val="00FA7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0B38"/>
  <w15:docId w15:val="{F7BB6AB0-9A02-4568-A835-5CF80A4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 w:type="table" w:customStyle="1" w:styleId="11">
    <w:name w:val="Сетка таблицы1"/>
    <w:basedOn w:val="a1"/>
    <w:next w:val="a7"/>
    <w:uiPriority w:val="39"/>
    <w:rsid w:val="00E319B3"/>
    <w:pPr>
      <w:widowControl w:val="0"/>
      <w:autoSpaceDE w:val="0"/>
      <w:autoSpaceDN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39"/>
    <w:rsid w:val="00E319B3"/>
    <w:pPr>
      <w:widowControl w:val="0"/>
      <w:autoSpaceDE w:val="0"/>
      <w:autoSpaceDN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39"/>
    <w:rsid w:val="00E319B3"/>
    <w:pPr>
      <w:widowControl w:val="0"/>
      <w:autoSpaceDE w:val="0"/>
      <w:autoSpaceDN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92253">
      <w:marLeft w:val="0"/>
      <w:marRight w:val="0"/>
      <w:marTop w:val="0"/>
      <w:marBottom w:val="0"/>
      <w:divBdr>
        <w:top w:val="none" w:sz="0" w:space="0" w:color="auto"/>
        <w:left w:val="none" w:sz="0" w:space="0" w:color="auto"/>
        <w:bottom w:val="none" w:sz="0" w:space="0" w:color="auto"/>
        <w:right w:val="none" w:sz="0" w:space="0" w:color="auto"/>
      </w:divBdr>
      <w:divsChild>
        <w:div w:id="1780292252">
          <w:marLeft w:val="0"/>
          <w:marRight w:val="0"/>
          <w:marTop w:val="0"/>
          <w:marBottom w:val="0"/>
          <w:divBdr>
            <w:top w:val="none" w:sz="0" w:space="0" w:color="auto"/>
            <w:left w:val="none" w:sz="0" w:space="0" w:color="auto"/>
            <w:bottom w:val="none" w:sz="0" w:space="0" w:color="auto"/>
            <w:right w:val="none" w:sz="0" w:space="0" w:color="auto"/>
          </w:divBdr>
        </w:div>
      </w:divsChild>
    </w:div>
    <w:div w:id="1780292254">
      <w:marLeft w:val="0"/>
      <w:marRight w:val="0"/>
      <w:marTop w:val="0"/>
      <w:marBottom w:val="0"/>
      <w:divBdr>
        <w:top w:val="none" w:sz="0" w:space="0" w:color="auto"/>
        <w:left w:val="none" w:sz="0" w:space="0" w:color="auto"/>
        <w:bottom w:val="none" w:sz="0" w:space="0" w:color="auto"/>
        <w:right w:val="none" w:sz="0" w:space="0" w:color="auto"/>
      </w:divBdr>
    </w:div>
    <w:div w:id="1780292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5</Pages>
  <Words>7247</Words>
  <Characters>4132</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40</cp:revision>
  <cp:lastPrinted>2024-01-05T07:58:00Z</cp:lastPrinted>
  <dcterms:created xsi:type="dcterms:W3CDTF">2023-08-01T07:07:00Z</dcterms:created>
  <dcterms:modified xsi:type="dcterms:W3CDTF">2024-11-25T16:23:00Z</dcterms:modified>
</cp:coreProperties>
</file>